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F66B41">
      <w:pPr>
        <w:ind w:firstLine="0" w:firstLineChars="0"/>
        <w:jc w:val="center"/>
        <w:rPr>
          <w:rFonts w:ascii="方正小标宋简体" w:eastAsia="方正小标宋简体"/>
          <w:color w:val="000000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sz w:val="44"/>
          <w:szCs w:val="44"/>
          <w:lang w:eastAsia="zh-CN"/>
        </w:rPr>
        <w:t>202</w:t>
      </w:r>
      <w:r>
        <w:rPr>
          <w:rFonts w:hint="eastAsia" w:ascii="方正小标宋简体" w:eastAsia="方正小标宋简体"/>
          <w:color w:val="000000"/>
          <w:sz w:val="44"/>
          <w:szCs w:val="44"/>
          <w:lang w:val="en-US" w:eastAsia="zh-CN"/>
        </w:rPr>
        <w:t>7</w:t>
      </w:r>
      <w:r>
        <w:rPr>
          <w:rFonts w:ascii="方正小标宋简体" w:eastAsia="方正小标宋简体"/>
          <w:color w:val="000000"/>
          <w:sz w:val="44"/>
          <w:szCs w:val="44"/>
        </w:rPr>
        <w:t>年山东省硕士研究生</w:t>
      </w:r>
      <w:r>
        <w:rPr>
          <w:rFonts w:hint="eastAsia" w:ascii="方正小标宋简体" w:eastAsia="方正小标宋简体"/>
          <w:color w:val="000000"/>
          <w:sz w:val="44"/>
          <w:szCs w:val="44"/>
        </w:rPr>
        <w:t>招生考试</w:t>
      </w:r>
      <w:r>
        <w:rPr>
          <w:rFonts w:ascii="方正小标宋简体" w:eastAsia="方正小标宋简体"/>
          <w:color w:val="000000"/>
          <w:sz w:val="44"/>
          <w:szCs w:val="44"/>
        </w:rPr>
        <w:t>报考点接收</w:t>
      </w:r>
      <w:r>
        <w:rPr>
          <w:rFonts w:hint="eastAsia" w:ascii="方正小标宋简体" w:eastAsia="方正小标宋简体"/>
          <w:color w:val="000000"/>
          <w:sz w:val="44"/>
          <w:szCs w:val="44"/>
          <w:lang w:val="en-US" w:eastAsia="zh-CN"/>
        </w:rPr>
        <w:t>范围</w:t>
      </w:r>
      <w:r>
        <w:rPr>
          <w:rFonts w:ascii="方正小标宋简体" w:eastAsia="方正小标宋简体"/>
          <w:color w:val="000000"/>
          <w:sz w:val="44"/>
          <w:szCs w:val="44"/>
        </w:rPr>
        <w:t>及条件</w:t>
      </w:r>
    </w:p>
    <w:p w14:paraId="3029408B">
      <w:pPr>
        <w:numPr>
          <w:ilvl w:val="-1"/>
          <w:numId w:val="0"/>
        </w:numPr>
        <w:spacing w:line="540" w:lineRule="exact"/>
        <w:ind w:firstLine="640" w:firstLineChars="200"/>
        <w:rPr>
          <w:rFonts w:hint="eastAsia" w:ascii="仿宋_GB2312" w:hAnsi="Verdana" w:eastAsia="仿宋_GB2312" w:cs="宋体"/>
          <w:b w:val="0"/>
          <w:bCs w:val="0"/>
          <w:color w:val="000000"/>
          <w:kern w:val="0"/>
          <w:sz w:val="32"/>
          <w:szCs w:val="28"/>
          <w:lang w:val="en-US" w:eastAsia="zh-CN"/>
        </w:rPr>
      </w:pPr>
    </w:p>
    <w:p w14:paraId="0FC0B9BA">
      <w:pPr>
        <w:numPr>
          <w:ilvl w:val="-1"/>
          <w:numId w:val="0"/>
        </w:numPr>
        <w:spacing w:line="540" w:lineRule="exact"/>
        <w:ind w:firstLine="640" w:firstLineChars="200"/>
        <w:rPr>
          <w:rFonts w:hint="eastAsia" w:ascii="仿宋_GB2312" w:hAnsi="Verdana" w:eastAsia="仿宋_GB2312" w:cs="宋体"/>
          <w:b w:val="0"/>
          <w:bCs w:val="0"/>
          <w:color w:val="000000"/>
          <w:kern w:val="0"/>
          <w:sz w:val="32"/>
          <w:szCs w:val="28"/>
          <w:lang w:eastAsia="zh-CN"/>
        </w:rPr>
      </w:pPr>
      <w:bookmarkStart w:id="0" w:name="_GoBack"/>
      <w:bookmarkEnd w:id="0"/>
      <w:r>
        <w:rPr>
          <w:rFonts w:hint="eastAsia" w:ascii="仿宋_GB2312" w:hAnsi="Verdana" w:eastAsia="仿宋_GB2312" w:cs="宋体"/>
          <w:b w:val="0"/>
          <w:bCs w:val="0"/>
          <w:color w:val="000000"/>
          <w:kern w:val="0"/>
          <w:sz w:val="32"/>
          <w:szCs w:val="28"/>
          <w:lang w:val="en-US" w:eastAsia="zh-CN"/>
        </w:rPr>
        <w:t>1.</w:t>
      </w:r>
      <w:r>
        <w:rPr>
          <w:rFonts w:hint="default" w:ascii="仿宋_GB2312" w:hAnsi="Verdana" w:eastAsia="仿宋_GB2312" w:cs="宋体"/>
          <w:b w:val="0"/>
          <w:bCs w:val="0"/>
          <w:color w:val="000000"/>
          <w:kern w:val="0"/>
          <w:sz w:val="32"/>
          <w:szCs w:val="28"/>
        </w:rPr>
        <w:t>山东省所有报考点原则上接收驻山东</w:t>
      </w:r>
      <w:r>
        <w:rPr>
          <w:rFonts w:hint="eastAsia" w:ascii="仿宋_GB2312" w:hAnsi="Verdana" w:eastAsia="仿宋_GB2312" w:cs="宋体"/>
          <w:b w:val="0"/>
          <w:bCs w:val="0"/>
          <w:color w:val="000000"/>
          <w:kern w:val="0"/>
          <w:sz w:val="32"/>
          <w:szCs w:val="28"/>
          <w:lang w:val="en-US" w:eastAsia="zh-CN"/>
        </w:rPr>
        <w:t>省</w:t>
      </w:r>
      <w:r>
        <w:rPr>
          <w:rFonts w:hint="default" w:ascii="仿宋_GB2312" w:hAnsi="Verdana" w:eastAsia="仿宋_GB2312" w:cs="宋体"/>
          <w:b w:val="0"/>
          <w:bCs w:val="0"/>
          <w:color w:val="000000"/>
          <w:kern w:val="0"/>
          <w:sz w:val="32"/>
          <w:szCs w:val="28"/>
        </w:rPr>
        <w:t>普通高校就读的普通高等教育应届本科毕业生</w:t>
      </w:r>
      <w:r>
        <w:rPr>
          <w:rFonts w:hint="default" w:ascii="仿宋_GB2312" w:hAnsi="Verdana" w:eastAsia="仿宋_GB2312" w:cs="宋体"/>
          <w:b w:val="0"/>
          <w:bCs w:val="0"/>
          <w:color w:val="000000"/>
          <w:kern w:val="0"/>
          <w:sz w:val="32"/>
          <w:szCs w:val="28"/>
          <w:lang w:eastAsia="zh-CN"/>
        </w:rPr>
        <w:t>；</w:t>
      </w:r>
      <w:r>
        <w:rPr>
          <w:rFonts w:hint="default" w:ascii="仿宋_GB2312" w:hAnsi="Verdana" w:eastAsia="仿宋_GB2312" w:cs="宋体"/>
          <w:b w:val="0"/>
          <w:bCs w:val="0"/>
          <w:color w:val="000000"/>
          <w:kern w:val="0"/>
          <w:sz w:val="32"/>
          <w:szCs w:val="28"/>
        </w:rPr>
        <w:t>工作（原则上须提供社保缴纳材料，具体</w:t>
      </w:r>
      <w:r>
        <w:rPr>
          <w:rFonts w:hint="eastAsia" w:ascii="仿宋_GB2312" w:hAnsi="Verdana" w:eastAsia="仿宋_GB2312" w:cs="宋体"/>
          <w:b w:val="0"/>
          <w:bCs w:val="0"/>
          <w:color w:val="000000"/>
          <w:kern w:val="0"/>
          <w:sz w:val="32"/>
          <w:szCs w:val="28"/>
          <w:lang w:val="en-US" w:eastAsia="zh-CN"/>
        </w:rPr>
        <w:t>要求</w:t>
      </w:r>
      <w:r>
        <w:rPr>
          <w:rFonts w:hint="default" w:ascii="仿宋_GB2312" w:hAnsi="Verdana" w:eastAsia="仿宋_GB2312" w:cs="宋体"/>
          <w:b w:val="0"/>
          <w:bCs w:val="0"/>
          <w:color w:val="000000"/>
          <w:kern w:val="0"/>
          <w:sz w:val="32"/>
          <w:szCs w:val="28"/>
        </w:rPr>
        <w:t>请查阅报考点公告）</w:t>
      </w:r>
      <w:r>
        <w:rPr>
          <w:rFonts w:hint="default" w:ascii="仿宋_GB2312" w:hAnsi="Verdana" w:eastAsia="仿宋_GB2312" w:cs="宋体"/>
          <w:b w:val="0"/>
          <w:bCs w:val="0"/>
          <w:color w:val="000000"/>
          <w:kern w:val="0"/>
          <w:sz w:val="32"/>
          <w:szCs w:val="28"/>
          <w:lang w:val="en-US" w:eastAsia="zh-CN"/>
        </w:rPr>
        <w:t>或</w:t>
      </w:r>
      <w:r>
        <w:rPr>
          <w:rFonts w:hint="default" w:ascii="仿宋_GB2312" w:hAnsi="Verdana" w:eastAsia="仿宋_GB2312" w:cs="宋体"/>
          <w:b w:val="0"/>
          <w:bCs w:val="0"/>
          <w:color w:val="000000"/>
          <w:kern w:val="0"/>
          <w:sz w:val="32"/>
          <w:szCs w:val="28"/>
        </w:rPr>
        <w:t>户籍</w:t>
      </w:r>
      <w:r>
        <w:rPr>
          <w:rFonts w:hint="eastAsia" w:ascii="仿宋_GB2312" w:hAnsi="Verdana" w:eastAsia="仿宋_GB2312" w:cs="宋体"/>
          <w:b w:val="0"/>
          <w:bCs w:val="0"/>
          <w:color w:val="000000"/>
          <w:kern w:val="0"/>
          <w:sz w:val="32"/>
          <w:szCs w:val="28"/>
          <w:lang w:val="en-US" w:eastAsia="zh-CN"/>
        </w:rPr>
        <w:t>所在地</w:t>
      </w:r>
      <w:r>
        <w:rPr>
          <w:rFonts w:hint="default" w:ascii="仿宋_GB2312" w:hAnsi="Verdana" w:eastAsia="仿宋_GB2312" w:cs="宋体"/>
          <w:b w:val="0"/>
          <w:bCs w:val="0"/>
          <w:color w:val="000000"/>
          <w:kern w:val="0"/>
          <w:sz w:val="32"/>
          <w:szCs w:val="28"/>
        </w:rPr>
        <w:t>在山东省的其他考生(含成人高等教育应届本科毕业生，全部往届、自考、网络教育考生等，下同)；同时接收驻山东</w:t>
      </w:r>
      <w:r>
        <w:rPr>
          <w:rFonts w:hint="eastAsia" w:ascii="仿宋_GB2312" w:hAnsi="Verdana" w:eastAsia="仿宋_GB2312" w:cs="宋体"/>
          <w:b w:val="0"/>
          <w:bCs w:val="0"/>
          <w:color w:val="000000"/>
          <w:kern w:val="0"/>
          <w:sz w:val="32"/>
          <w:szCs w:val="28"/>
          <w:lang w:val="en-US" w:eastAsia="zh-CN"/>
        </w:rPr>
        <w:t>省</w:t>
      </w:r>
      <w:r>
        <w:rPr>
          <w:rFonts w:hint="default" w:ascii="仿宋_GB2312" w:hAnsi="Verdana" w:eastAsia="仿宋_GB2312" w:cs="宋体"/>
          <w:b w:val="0"/>
          <w:bCs w:val="0"/>
          <w:color w:val="000000"/>
          <w:kern w:val="0"/>
          <w:sz w:val="32"/>
          <w:szCs w:val="28"/>
        </w:rPr>
        <w:t>教学点学习的成人高等教育应届本科毕业生</w:t>
      </w:r>
      <w:r>
        <w:rPr>
          <w:rFonts w:hint="default" w:ascii="仿宋_GB2312" w:hAnsi="Verdana" w:eastAsia="仿宋_GB2312" w:cs="宋体"/>
          <w:b w:val="0"/>
          <w:bCs w:val="0"/>
          <w:color w:val="000000"/>
          <w:kern w:val="0"/>
          <w:sz w:val="32"/>
          <w:szCs w:val="28"/>
          <w:lang w:eastAsia="zh-CN"/>
        </w:rPr>
        <w:t>。</w:t>
      </w:r>
    </w:p>
    <w:p w14:paraId="2F5D8349">
      <w:pPr>
        <w:widowControl/>
        <w:numPr>
          <w:ilvl w:val="-1"/>
          <w:numId w:val="0"/>
        </w:numPr>
        <w:spacing w:line="540" w:lineRule="exact"/>
        <w:ind w:firstLine="640" w:firstLineChars="200"/>
        <w:rPr>
          <w:rFonts w:ascii="仿宋_GB2312" w:hAnsi="Verdana" w:eastAsia="仿宋_GB2312" w:cs="宋体"/>
          <w:b w:val="0"/>
          <w:bCs w:val="0"/>
          <w:color w:val="000000"/>
          <w:kern w:val="0"/>
          <w:sz w:val="32"/>
          <w:szCs w:val="28"/>
        </w:rPr>
      </w:pPr>
      <w:r>
        <w:rPr>
          <w:rFonts w:hint="eastAsia" w:ascii="仿宋_GB2312" w:hAnsi="Verdana" w:eastAsia="仿宋_GB2312" w:cs="宋体"/>
          <w:b w:val="0"/>
          <w:bCs w:val="0"/>
          <w:color w:val="000000"/>
          <w:kern w:val="0"/>
          <w:sz w:val="32"/>
          <w:szCs w:val="28"/>
          <w:lang w:val="en-US" w:eastAsia="zh-CN"/>
        </w:rPr>
        <w:t>2.报考</w:t>
      </w:r>
      <w:r>
        <w:rPr>
          <w:rFonts w:ascii="仿宋_GB2312" w:hAnsi="Verdana" w:eastAsia="仿宋_GB2312" w:cs="宋体"/>
          <w:b w:val="0"/>
          <w:bCs w:val="0"/>
          <w:color w:val="000000"/>
          <w:kern w:val="0"/>
          <w:sz w:val="32"/>
          <w:szCs w:val="28"/>
        </w:rPr>
        <w:t>单独考试</w:t>
      </w:r>
      <w:r>
        <w:rPr>
          <w:rFonts w:hint="eastAsia" w:ascii="仿宋_GB2312" w:hAnsi="Verdana" w:eastAsia="仿宋_GB2312" w:cs="宋体"/>
          <w:b w:val="0"/>
          <w:bCs w:val="0"/>
          <w:color w:val="000000"/>
          <w:kern w:val="0"/>
          <w:sz w:val="32"/>
          <w:szCs w:val="28"/>
          <w:lang w:val="en-US" w:eastAsia="zh-CN"/>
        </w:rPr>
        <w:t>、强军计划及初试第四门考试科目代码为910-929或考试时间超过3小时的</w:t>
      </w:r>
      <w:r>
        <w:rPr>
          <w:rFonts w:ascii="仿宋_GB2312" w:hAnsi="Verdana" w:eastAsia="仿宋_GB2312" w:cs="宋体"/>
          <w:b w:val="0"/>
          <w:bCs w:val="0"/>
          <w:color w:val="000000"/>
          <w:kern w:val="0"/>
          <w:sz w:val="32"/>
          <w:szCs w:val="28"/>
        </w:rPr>
        <w:t>考生只</w:t>
      </w:r>
      <w:r>
        <w:rPr>
          <w:rFonts w:hint="eastAsia" w:ascii="仿宋_GB2312" w:hAnsi="Verdana" w:eastAsia="仿宋_GB2312" w:cs="宋体"/>
          <w:b w:val="0"/>
          <w:bCs w:val="0"/>
          <w:color w:val="000000"/>
          <w:kern w:val="0"/>
          <w:sz w:val="32"/>
          <w:szCs w:val="28"/>
          <w:lang w:val="en-US" w:eastAsia="zh-CN"/>
        </w:rPr>
        <w:t>可</w:t>
      </w:r>
      <w:r>
        <w:rPr>
          <w:rFonts w:ascii="仿宋_GB2312" w:hAnsi="Verdana" w:eastAsia="仿宋_GB2312" w:cs="宋体"/>
          <w:b w:val="0"/>
          <w:bCs w:val="0"/>
          <w:color w:val="000000"/>
          <w:kern w:val="0"/>
          <w:sz w:val="32"/>
          <w:szCs w:val="28"/>
        </w:rPr>
        <w:t>选择报考单位为报考点。</w:t>
      </w:r>
    </w:p>
    <w:p w14:paraId="628C3F76">
      <w:pPr>
        <w:widowControl/>
        <w:numPr>
          <w:ilvl w:val="-1"/>
          <w:numId w:val="0"/>
        </w:numPr>
        <w:spacing w:line="540" w:lineRule="exact"/>
        <w:ind w:firstLine="640" w:firstLineChars="200"/>
        <w:rPr>
          <w:rFonts w:ascii="仿宋_GB2312" w:hAnsi="Verdana" w:eastAsia="仿宋_GB2312" w:cs="宋体"/>
          <w:b w:val="0"/>
          <w:bCs w:val="0"/>
          <w:color w:val="000000"/>
          <w:kern w:val="0"/>
          <w:sz w:val="32"/>
          <w:szCs w:val="28"/>
        </w:rPr>
      </w:pPr>
      <w:r>
        <w:rPr>
          <w:rFonts w:hint="eastAsia" w:ascii="仿宋_GB2312" w:hAnsi="Verdana" w:eastAsia="仿宋_GB2312" w:cs="宋体"/>
          <w:b w:val="0"/>
          <w:bCs w:val="0"/>
          <w:color w:val="000000"/>
          <w:kern w:val="0"/>
          <w:sz w:val="32"/>
          <w:szCs w:val="28"/>
          <w:lang w:val="en-US" w:eastAsia="zh-CN"/>
        </w:rPr>
        <w:t>3.</w:t>
      </w:r>
      <w:r>
        <w:rPr>
          <w:rFonts w:ascii="仿宋_GB2312" w:hAnsi="Verdana" w:eastAsia="仿宋_GB2312" w:cs="宋体"/>
          <w:b w:val="0"/>
          <w:bCs w:val="0"/>
          <w:color w:val="000000"/>
          <w:kern w:val="0"/>
          <w:sz w:val="32"/>
          <w:szCs w:val="28"/>
        </w:rPr>
        <w:t>考试方式</w:t>
      </w:r>
      <w:r>
        <w:rPr>
          <w:rFonts w:hint="eastAsia" w:ascii="仿宋_GB2312" w:hAnsi="Verdana" w:eastAsia="仿宋_GB2312" w:cs="宋体"/>
          <w:b w:val="0"/>
          <w:bCs w:val="0"/>
          <w:color w:val="000000"/>
          <w:kern w:val="0"/>
          <w:sz w:val="32"/>
          <w:szCs w:val="28"/>
          <w:lang w:val="en-US" w:eastAsia="zh-CN"/>
        </w:rPr>
        <w:t>标注</w:t>
      </w:r>
      <w:r>
        <w:rPr>
          <w:rFonts w:ascii="仿宋_GB2312" w:hAnsi="Verdana" w:eastAsia="仿宋_GB2312" w:cs="宋体"/>
          <w:b w:val="0"/>
          <w:bCs w:val="0"/>
          <w:color w:val="000000"/>
          <w:kern w:val="0"/>
          <w:sz w:val="32"/>
          <w:szCs w:val="28"/>
        </w:rPr>
        <w:t>√表示能接</w:t>
      </w:r>
      <w:r>
        <w:rPr>
          <w:rFonts w:hint="eastAsia" w:ascii="仿宋_GB2312" w:hAnsi="Verdana" w:eastAsia="仿宋_GB2312" w:cs="宋体"/>
          <w:b w:val="0"/>
          <w:bCs w:val="0"/>
          <w:color w:val="000000"/>
          <w:kern w:val="0"/>
          <w:sz w:val="32"/>
          <w:szCs w:val="28"/>
        </w:rPr>
        <w:t>收</w:t>
      </w:r>
      <w:r>
        <w:rPr>
          <w:rFonts w:hint="eastAsia" w:ascii="仿宋_GB2312" w:hAnsi="Verdana" w:eastAsia="仿宋_GB2312" w:cs="宋体"/>
          <w:b w:val="0"/>
          <w:bCs w:val="0"/>
          <w:color w:val="000000"/>
          <w:kern w:val="0"/>
          <w:sz w:val="32"/>
          <w:szCs w:val="28"/>
          <w:lang w:val="en-US" w:eastAsia="zh-CN"/>
        </w:rPr>
        <w:t>该</w:t>
      </w:r>
      <w:r>
        <w:rPr>
          <w:rFonts w:ascii="仿宋_GB2312" w:hAnsi="Verdana" w:eastAsia="仿宋_GB2312" w:cs="宋体"/>
          <w:b w:val="0"/>
          <w:bCs w:val="0"/>
          <w:color w:val="000000"/>
          <w:kern w:val="0"/>
          <w:sz w:val="32"/>
          <w:szCs w:val="28"/>
        </w:rPr>
        <w:t>报考方式的考生报考。</w:t>
      </w:r>
      <w:r>
        <w:rPr>
          <w:rFonts w:hint="eastAsia" w:ascii="仿宋_GB2312" w:hAnsi="Verdana" w:eastAsia="仿宋_GB2312" w:cs="宋体"/>
          <w:b/>
          <w:bCs/>
          <w:color w:val="000000"/>
          <w:kern w:val="0"/>
          <w:sz w:val="32"/>
          <w:szCs w:val="28"/>
          <w:lang w:val="en-US" w:eastAsia="zh-CN"/>
        </w:rPr>
        <w:t>各</w:t>
      </w:r>
      <w:r>
        <w:rPr>
          <w:rFonts w:ascii="仿宋_GB2312" w:hAnsi="Verdana" w:eastAsia="仿宋_GB2312" w:cs="宋体"/>
          <w:b/>
          <w:bCs/>
          <w:color w:val="000000"/>
          <w:kern w:val="0"/>
          <w:sz w:val="32"/>
          <w:szCs w:val="28"/>
        </w:rPr>
        <w:t>报考点接收</w:t>
      </w:r>
      <w:r>
        <w:rPr>
          <w:rFonts w:hint="eastAsia" w:ascii="仿宋_GB2312" w:hAnsi="Verdana" w:eastAsia="仿宋_GB2312" w:cs="宋体"/>
          <w:b/>
          <w:bCs/>
          <w:color w:val="000000"/>
          <w:kern w:val="0"/>
          <w:sz w:val="32"/>
          <w:szCs w:val="28"/>
          <w:lang w:val="en-US" w:eastAsia="zh-CN"/>
        </w:rPr>
        <w:t>范围</w:t>
      </w:r>
      <w:r>
        <w:rPr>
          <w:rFonts w:ascii="仿宋_GB2312" w:hAnsi="Verdana" w:eastAsia="仿宋_GB2312" w:cs="宋体"/>
          <w:b/>
          <w:bCs/>
          <w:color w:val="000000"/>
          <w:kern w:val="0"/>
          <w:sz w:val="32"/>
          <w:szCs w:val="28"/>
        </w:rPr>
        <w:t>及条件</w:t>
      </w:r>
      <w:r>
        <w:rPr>
          <w:rFonts w:hint="eastAsia" w:ascii="仿宋_GB2312" w:hAnsi="Verdana" w:eastAsia="仿宋_GB2312" w:cs="宋体"/>
          <w:b/>
          <w:bCs/>
          <w:color w:val="000000"/>
          <w:kern w:val="0"/>
          <w:sz w:val="32"/>
          <w:szCs w:val="28"/>
          <w:lang w:val="en-US" w:eastAsia="zh-CN"/>
        </w:rPr>
        <w:t>详见</w:t>
      </w:r>
      <w:r>
        <w:rPr>
          <w:rFonts w:ascii="仿宋_GB2312" w:hAnsi="Verdana" w:eastAsia="仿宋_GB2312" w:cs="宋体"/>
          <w:b/>
          <w:bCs/>
          <w:color w:val="000000"/>
          <w:kern w:val="0"/>
          <w:sz w:val="32"/>
          <w:szCs w:val="28"/>
        </w:rPr>
        <w:t>下表。</w:t>
      </w:r>
    </w:p>
    <w:p w14:paraId="2E499330">
      <w:pPr>
        <w:widowControl/>
        <w:numPr>
          <w:ilvl w:val="0"/>
          <w:numId w:val="0"/>
        </w:numPr>
        <w:spacing w:line="540" w:lineRule="exact"/>
        <w:ind w:firstLine="0" w:firstLineChars="0"/>
        <w:rPr>
          <w:rFonts w:hint="eastAsia" w:ascii="仿宋_GB2312" w:hAnsi="Verdana" w:eastAsia="仿宋_GB2312" w:cs="宋体"/>
          <w:b/>
          <w:bCs/>
          <w:color w:val="000000"/>
          <w:kern w:val="0"/>
          <w:sz w:val="24"/>
          <w:lang w:eastAsia="zh-CN"/>
        </w:rPr>
      </w:pPr>
      <w:r>
        <w:rPr>
          <w:rFonts w:hint="eastAsia" w:ascii="仿宋_GB2312" w:hAnsi="Verdana" w:eastAsia="仿宋_GB2312" w:cs="宋体"/>
          <w:b w:val="0"/>
          <w:bCs w:val="0"/>
          <w:color w:val="000000"/>
          <w:kern w:val="0"/>
          <w:sz w:val="32"/>
          <w:szCs w:val="28"/>
          <w:lang w:val="en-US" w:eastAsia="zh-CN"/>
        </w:rPr>
        <w:t xml:space="preserve">    4.考生网上报名前务必</w:t>
      </w:r>
      <w:r>
        <w:rPr>
          <w:rFonts w:ascii="仿宋_GB2312" w:hAnsi="Verdana" w:eastAsia="仿宋_GB2312" w:cs="宋体"/>
          <w:b w:val="0"/>
          <w:bCs w:val="0"/>
          <w:color w:val="000000"/>
          <w:kern w:val="0"/>
          <w:sz w:val="32"/>
          <w:szCs w:val="28"/>
        </w:rPr>
        <w:t>要认真</w:t>
      </w:r>
      <w:r>
        <w:rPr>
          <w:rFonts w:hint="eastAsia" w:ascii="仿宋_GB2312" w:hAnsi="Verdana" w:eastAsia="仿宋_GB2312" w:cs="宋体"/>
          <w:b w:val="0"/>
          <w:bCs w:val="0"/>
          <w:color w:val="000000"/>
          <w:kern w:val="0"/>
          <w:sz w:val="32"/>
          <w:szCs w:val="28"/>
          <w:lang w:val="en-US" w:eastAsia="zh-CN"/>
        </w:rPr>
        <w:t>查阅</w:t>
      </w:r>
      <w:r>
        <w:rPr>
          <w:rFonts w:ascii="仿宋_GB2312" w:hAnsi="Verdana" w:eastAsia="仿宋_GB2312" w:cs="宋体"/>
          <w:b w:val="0"/>
          <w:bCs w:val="0"/>
          <w:color w:val="000000"/>
          <w:kern w:val="0"/>
          <w:sz w:val="32"/>
          <w:szCs w:val="28"/>
        </w:rPr>
        <w:t>报考点公告</w:t>
      </w:r>
      <w:r>
        <w:rPr>
          <w:rFonts w:hint="eastAsia" w:ascii="仿宋_GB2312" w:hAnsi="Verdana" w:eastAsia="仿宋_GB2312" w:cs="宋体"/>
          <w:b w:val="0"/>
          <w:bCs w:val="0"/>
          <w:color w:val="000000"/>
          <w:kern w:val="0"/>
          <w:sz w:val="32"/>
          <w:szCs w:val="28"/>
          <w:lang w:val="en-US" w:eastAsia="zh-CN"/>
        </w:rPr>
        <w:t>和招生单位硕士研究生招生章程</w:t>
      </w:r>
      <w:r>
        <w:rPr>
          <w:rFonts w:ascii="仿宋_GB2312" w:hAnsi="Verdana" w:eastAsia="仿宋_GB2312" w:cs="宋体"/>
          <w:b w:val="0"/>
          <w:bCs w:val="0"/>
          <w:color w:val="000000"/>
          <w:kern w:val="0"/>
          <w:sz w:val="32"/>
          <w:szCs w:val="28"/>
        </w:rPr>
        <w:t>。</w:t>
      </w:r>
      <w:r>
        <w:rPr>
          <w:rFonts w:hint="eastAsia" w:ascii="仿宋_GB2312" w:hAnsi="Verdana" w:eastAsia="仿宋_GB2312" w:cs="宋体"/>
          <w:b w:val="0"/>
          <w:bCs w:val="0"/>
          <w:color w:val="000000"/>
          <w:kern w:val="0"/>
          <w:sz w:val="32"/>
          <w:szCs w:val="28"/>
        </w:rPr>
        <w:t>如有疑问</w:t>
      </w:r>
      <w:r>
        <w:rPr>
          <w:rFonts w:hint="eastAsia" w:ascii="仿宋_GB2312" w:hAnsi="Verdana" w:eastAsia="仿宋_GB2312" w:cs="宋体"/>
          <w:b w:val="0"/>
          <w:bCs w:val="0"/>
          <w:color w:val="000000"/>
          <w:kern w:val="0"/>
          <w:sz w:val="32"/>
          <w:szCs w:val="28"/>
          <w:lang w:eastAsia="zh-CN"/>
        </w:rPr>
        <w:t>，</w:t>
      </w:r>
      <w:r>
        <w:rPr>
          <w:rFonts w:hint="eastAsia" w:ascii="仿宋_GB2312" w:hAnsi="Verdana" w:eastAsia="仿宋_GB2312" w:cs="宋体"/>
          <w:b w:val="0"/>
          <w:bCs w:val="0"/>
          <w:color w:val="000000"/>
          <w:kern w:val="0"/>
          <w:sz w:val="32"/>
          <w:szCs w:val="28"/>
          <w:lang w:val="en-US" w:eastAsia="zh-CN"/>
        </w:rPr>
        <w:t>请咨询</w:t>
      </w:r>
      <w:r>
        <w:rPr>
          <w:rFonts w:hint="eastAsia" w:ascii="仿宋_GB2312" w:hAnsi="Verdana" w:eastAsia="仿宋_GB2312" w:cs="宋体"/>
          <w:b w:val="0"/>
          <w:bCs w:val="0"/>
          <w:color w:val="000000"/>
          <w:kern w:val="0"/>
          <w:sz w:val="32"/>
          <w:szCs w:val="28"/>
        </w:rPr>
        <w:t>各市教育招生考试机构及招生单位。</w:t>
      </w:r>
      <w:r>
        <w:rPr>
          <w:rFonts w:hint="eastAsia" w:ascii="仿宋_GB2312" w:hAnsi="Verdana" w:eastAsia="仿宋_GB2312" w:cs="宋体"/>
          <w:b w:val="0"/>
          <w:bCs w:val="0"/>
          <w:color w:val="000000"/>
          <w:kern w:val="0"/>
          <w:sz w:val="32"/>
          <w:szCs w:val="28"/>
          <w:lang w:val="en-US" w:eastAsia="zh-CN"/>
        </w:rPr>
        <w:t>具体联系方式详见山东省教育招生考试院网站</w:t>
      </w:r>
      <w:r>
        <w:rPr>
          <w:rFonts w:hint="eastAsia" w:ascii="仿宋_GB2312" w:hAnsi="Verdana" w:eastAsia="仿宋_GB2312" w:cs="宋体"/>
          <w:b w:val="0"/>
          <w:bCs w:val="0"/>
          <w:color w:val="000000"/>
          <w:kern w:val="0"/>
          <w:sz w:val="32"/>
          <w:szCs w:val="28"/>
        </w:rPr>
        <w:t>研究生</w:t>
      </w:r>
      <w:r>
        <w:rPr>
          <w:rFonts w:hint="eastAsia" w:ascii="仿宋_GB2312" w:hAnsi="Verdana" w:eastAsia="仿宋_GB2312" w:cs="宋体"/>
          <w:b w:val="0"/>
          <w:bCs w:val="0"/>
          <w:color w:val="000000"/>
          <w:kern w:val="0"/>
          <w:sz w:val="32"/>
          <w:szCs w:val="28"/>
          <w:lang w:val="en-US" w:eastAsia="zh-CN"/>
        </w:rPr>
        <w:t>考试</w:t>
      </w:r>
      <w:r>
        <w:rPr>
          <w:rFonts w:hint="eastAsia" w:ascii="仿宋_GB2312" w:hAnsi="Verdana" w:eastAsia="仿宋_GB2312" w:cs="宋体"/>
          <w:b w:val="0"/>
          <w:bCs w:val="0"/>
          <w:color w:val="000000"/>
          <w:kern w:val="0"/>
          <w:sz w:val="32"/>
          <w:szCs w:val="28"/>
        </w:rPr>
        <w:t>一栏</w:t>
      </w:r>
      <w:r>
        <w:rPr>
          <w:rFonts w:hint="eastAsia" w:ascii="仿宋_GB2312" w:hAnsi="Verdana" w:eastAsia="仿宋_GB2312" w:cs="宋体"/>
          <w:b w:val="0"/>
          <w:bCs w:val="0"/>
          <w:color w:val="000000"/>
          <w:kern w:val="0"/>
          <w:sz w:val="32"/>
          <w:szCs w:val="28"/>
          <w:lang w:eastAsia="zh-CN"/>
        </w:rPr>
        <w:t>，</w:t>
      </w:r>
      <w:r>
        <w:rPr>
          <w:rFonts w:hint="eastAsia" w:ascii="仿宋_GB2312" w:hAnsi="Verdana" w:eastAsia="仿宋_GB2312" w:cs="宋体"/>
          <w:b w:val="0"/>
          <w:bCs w:val="0"/>
          <w:color w:val="000000"/>
          <w:kern w:val="0"/>
          <w:sz w:val="32"/>
          <w:szCs w:val="28"/>
          <w:lang w:val="en-US" w:eastAsia="zh-CN"/>
        </w:rPr>
        <w:t>网址</w:t>
      </w:r>
      <w:r>
        <w:rPr>
          <w:rFonts w:hint="eastAsia" w:ascii="仿宋_GB2312" w:hAnsi="Verdana" w:eastAsia="仿宋_GB2312" w:cs="宋体"/>
          <w:b w:val="0"/>
          <w:bCs w:val="0"/>
          <w:color w:val="000000"/>
          <w:kern w:val="0"/>
          <w:sz w:val="32"/>
          <w:szCs w:val="28"/>
        </w:rPr>
        <w:t>https://www.sdzk.cn/</w:t>
      </w:r>
      <w:r>
        <w:rPr>
          <w:rFonts w:hint="eastAsia" w:ascii="仿宋_GB2312" w:hAnsi="Verdana" w:eastAsia="仿宋_GB2312" w:cs="宋体"/>
          <w:b w:val="0"/>
          <w:bCs w:val="0"/>
          <w:color w:val="000000"/>
          <w:kern w:val="0"/>
          <w:sz w:val="32"/>
          <w:szCs w:val="28"/>
          <w:lang w:eastAsia="zh-CN"/>
        </w:rPr>
        <w:t>。</w:t>
      </w:r>
    </w:p>
    <w:p w14:paraId="5ECF8E67">
      <w:pPr>
        <w:spacing w:line="460" w:lineRule="exact"/>
        <w:ind w:firstLine="0" w:firstLineChars="0"/>
        <w:rPr>
          <w:rFonts w:hint="eastAsia" w:ascii="仿宋_GB2312" w:hAnsi="Verdana" w:eastAsia="仿宋_GB2312" w:cs="宋体"/>
          <w:b/>
          <w:bCs/>
          <w:color w:val="000000"/>
          <w:kern w:val="0"/>
          <w:sz w:val="24"/>
        </w:rPr>
      </w:pPr>
    </w:p>
    <w:p w14:paraId="0B9F7022">
      <w:pPr>
        <w:spacing w:line="460" w:lineRule="exact"/>
        <w:ind w:firstLine="482" w:firstLineChars="200"/>
        <w:rPr>
          <w:rFonts w:hint="eastAsia" w:ascii="仿宋_GB2312" w:hAnsi="Verdana" w:eastAsia="仿宋_GB2312" w:cs="宋体"/>
          <w:b/>
          <w:bCs/>
          <w:color w:val="000000"/>
          <w:kern w:val="0"/>
          <w:sz w:val="24"/>
        </w:rPr>
      </w:pPr>
    </w:p>
    <w:p w14:paraId="55F85FA7">
      <w:pPr>
        <w:spacing w:line="460" w:lineRule="exact"/>
        <w:ind w:firstLine="0" w:firstLineChars="0"/>
        <w:rPr>
          <w:rFonts w:hint="eastAsia" w:ascii="仿宋_GB2312" w:hAnsi="Verdana" w:eastAsia="仿宋_GB2312" w:cs="宋体"/>
          <w:b/>
          <w:bCs/>
          <w:color w:val="000000"/>
          <w:kern w:val="0"/>
          <w:sz w:val="24"/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9"/>
        <w:gridCol w:w="786"/>
        <w:gridCol w:w="1701"/>
        <w:gridCol w:w="1546"/>
        <w:gridCol w:w="558"/>
        <w:gridCol w:w="572"/>
        <w:gridCol w:w="517"/>
        <w:gridCol w:w="3265"/>
        <w:gridCol w:w="4234"/>
      </w:tblGrid>
      <w:tr w14:paraId="74CCE9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69" w:type="dxa"/>
            <w:vMerge w:val="restart"/>
            <w:vAlign w:val="center"/>
          </w:tcPr>
          <w:p w14:paraId="00E47D07"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报考点代码</w:t>
            </w:r>
          </w:p>
        </w:tc>
        <w:tc>
          <w:tcPr>
            <w:tcW w:w="786" w:type="dxa"/>
            <w:vMerge w:val="restart"/>
            <w:vAlign w:val="center"/>
          </w:tcPr>
          <w:p w14:paraId="5697F827"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  <w:lang w:val="en-US" w:eastAsia="zh-CN"/>
              </w:rPr>
              <w:t>招生</w:t>
            </w:r>
            <w:r>
              <w:rPr>
                <w:rFonts w:hint="eastAsia" w:ascii="仿宋_GB2312" w:eastAsia="仿宋_GB2312"/>
                <w:b/>
                <w:bCs/>
              </w:rPr>
              <w:t>单位代码</w:t>
            </w:r>
          </w:p>
        </w:tc>
        <w:tc>
          <w:tcPr>
            <w:tcW w:w="1701" w:type="dxa"/>
            <w:vMerge w:val="restart"/>
            <w:vAlign w:val="center"/>
          </w:tcPr>
          <w:p w14:paraId="4FAEBC1D">
            <w:pPr>
              <w:ind w:firstLine="211" w:firstLineChars="100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报考点名称</w:t>
            </w:r>
          </w:p>
        </w:tc>
        <w:tc>
          <w:tcPr>
            <w:tcW w:w="3193" w:type="dxa"/>
            <w:gridSpan w:val="4"/>
            <w:vAlign w:val="center"/>
          </w:tcPr>
          <w:p w14:paraId="69EFEB40"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考试方式</w:t>
            </w:r>
          </w:p>
        </w:tc>
        <w:tc>
          <w:tcPr>
            <w:tcW w:w="7499" w:type="dxa"/>
            <w:gridSpan w:val="2"/>
            <w:vAlign w:val="center"/>
          </w:tcPr>
          <w:p w14:paraId="3578BBCE"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接收范围及条件</w:t>
            </w:r>
          </w:p>
        </w:tc>
      </w:tr>
      <w:tr w14:paraId="6FCC69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  <w:jc w:val="center"/>
        </w:trPr>
        <w:tc>
          <w:tcPr>
            <w:tcW w:w="769" w:type="dxa"/>
            <w:vMerge w:val="continue"/>
            <w:vAlign w:val="center"/>
          </w:tcPr>
          <w:p w14:paraId="0FBC6ED4">
            <w:pPr>
              <w:rPr>
                <w:rFonts w:ascii="仿宋_GB2312" w:eastAsia="仿宋_GB2312"/>
                <w:b/>
                <w:bCs/>
              </w:rPr>
            </w:pPr>
          </w:p>
        </w:tc>
        <w:tc>
          <w:tcPr>
            <w:tcW w:w="786" w:type="dxa"/>
            <w:vMerge w:val="continue"/>
            <w:vAlign w:val="center"/>
          </w:tcPr>
          <w:p w14:paraId="0D07A4BE">
            <w:pPr>
              <w:rPr>
                <w:rFonts w:ascii="仿宋_GB2312" w:eastAsia="仿宋_GB2312"/>
                <w:b/>
                <w:bCs/>
              </w:rPr>
            </w:pPr>
          </w:p>
        </w:tc>
        <w:tc>
          <w:tcPr>
            <w:tcW w:w="1701" w:type="dxa"/>
            <w:vMerge w:val="continue"/>
            <w:vAlign w:val="center"/>
          </w:tcPr>
          <w:p w14:paraId="477EF2B8">
            <w:pPr>
              <w:rPr>
                <w:rFonts w:ascii="仿宋_GB2312" w:eastAsia="仿宋_GB2312"/>
                <w:b/>
                <w:bCs/>
              </w:rPr>
            </w:pPr>
          </w:p>
        </w:tc>
        <w:tc>
          <w:tcPr>
            <w:tcW w:w="1546" w:type="dxa"/>
            <w:vAlign w:val="center"/>
          </w:tcPr>
          <w:p w14:paraId="35842741">
            <w:pPr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全国统一考试</w:t>
            </w:r>
            <w:r>
              <w:rPr>
                <w:rFonts w:hint="eastAsia" w:ascii="仿宋_GB2312" w:eastAsia="仿宋_GB2312"/>
                <w:b/>
                <w:bCs/>
              </w:rPr>
              <w:br w:type="textWrapping"/>
            </w:r>
          </w:p>
        </w:tc>
        <w:tc>
          <w:tcPr>
            <w:tcW w:w="558" w:type="dxa"/>
            <w:vAlign w:val="center"/>
          </w:tcPr>
          <w:p w14:paraId="0460C8B6">
            <w:pPr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单独考试</w:t>
            </w:r>
          </w:p>
        </w:tc>
        <w:tc>
          <w:tcPr>
            <w:tcW w:w="572" w:type="dxa"/>
            <w:vAlign w:val="center"/>
          </w:tcPr>
          <w:p w14:paraId="68C87BDC">
            <w:pPr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强军计划</w:t>
            </w:r>
          </w:p>
        </w:tc>
        <w:tc>
          <w:tcPr>
            <w:tcW w:w="517" w:type="dxa"/>
            <w:vAlign w:val="center"/>
          </w:tcPr>
          <w:p w14:paraId="62427DE9">
            <w:pPr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援藏计划</w:t>
            </w:r>
          </w:p>
        </w:tc>
        <w:tc>
          <w:tcPr>
            <w:tcW w:w="3265" w:type="dxa"/>
            <w:vAlign w:val="center"/>
          </w:tcPr>
          <w:p w14:paraId="6432005D"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接收报考招生单位范围</w:t>
            </w:r>
          </w:p>
        </w:tc>
        <w:tc>
          <w:tcPr>
            <w:tcW w:w="4234" w:type="dxa"/>
            <w:vAlign w:val="center"/>
          </w:tcPr>
          <w:p w14:paraId="4AD0B963">
            <w:pPr>
              <w:jc w:val="center"/>
              <w:rPr>
                <w:rFonts w:ascii="仿宋_GB2312" w:eastAsia="仿宋_GB2312"/>
                <w:b/>
                <w:bCs/>
              </w:rPr>
            </w:pPr>
            <w:r>
              <w:rPr>
                <w:rFonts w:hint="eastAsia" w:ascii="仿宋_GB2312" w:eastAsia="仿宋_GB2312"/>
                <w:b/>
                <w:bCs/>
              </w:rPr>
              <w:t>接收考生范围</w:t>
            </w:r>
          </w:p>
        </w:tc>
      </w:tr>
      <w:tr w14:paraId="413DE3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75" w:hRule="atLeast"/>
          <w:jc w:val="center"/>
        </w:trPr>
        <w:tc>
          <w:tcPr>
            <w:tcW w:w="769" w:type="dxa"/>
            <w:vAlign w:val="center"/>
          </w:tcPr>
          <w:p w14:paraId="46391F60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3701</w:t>
            </w:r>
          </w:p>
        </w:tc>
        <w:tc>
          <w:tcPr>
            <w:tcW w:w="786" w:type="dxa"/>
            <w:vAlign w:val="center"/>
          </w:tcPr>
          <w:p w14:paraId="031FFBDF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701" w:type="dxa"/>
            <w:vAlign w:val="center"/>
          </w:tcPr>
          <w:p w14:paraId="356B8D09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济南市教育招生考试院</w:t>
            </w:r>
          </w:p>
        </w:tc>
        <w:tc>
          <w:tcPr>
            <w:tcW w:w="1546" w:type="dxa"/>
            <w:vAlign w:val="center"/>
          </w:tcPr>
          <w:p w14:paraId="71F71013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√</w:t>
            </w:r>
          </w:p>
        </w:tc>
        <w:tc>
          <w:tcPr>
            <w:tcW w:w="558" w:type="dxa"/>
            <w:vAlign w:val="center"/>
          </w:tcPr>
          <w:p w14:paraId="13AE34D3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72" w:type="dxa"/>
            <w:vAlign w:val="center"/>
          </w:tcPr>
          <w:p w14:paraId="205E8AC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17" w:type="dxa"/>
            <w:vAlign w:val="center"/>
          </w:tcPr>
          <w:p w14:paraId="01701B23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265" w:type="dxa"/>
            <w:vAlign w:val="center"/>
          </w:tcPr>
          <w:p w14:paraId="4E4353BB"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报考全国所有招生单位</w:t>
            </w:r>
          </w:p>
          <w:p w14:paraId="0D86C364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（</w:t>
            </w:r>
            <w:r>
              <w:rPr>
                <w:rFonts w:hint="eastAsia" w:ascii="仿宋_GB2312" w:eastAsia="仿宋_GB2312"/>
                <w:lang w:val="en-US" w:eastAsia="zh-CN"/>
              </w:rPr>
              <w:t>不含</w:t>
            </w:r>
            <w:r>
              <w:rPr>
                <w:rFonts w:hint="eastAsia" w:ascii="仿宋_GB2312" w:eastAsia="仿宋_GB2312"/>
              </w:rPr>
              <w:t>山东大学、济南大学、山东建筑大学、齐鲁工业大学、山东中医药大学</w:t>
            </w:r>
            <w:r>
              <w:rPr>
                <w:rFonts w:hint="eastAsia" w:ascii="仿宋_GB2312" w:eastAsia="仿宋_GB2312"/>
                <w:lang w:eastAsia="zh-CN"/>
              </w:rPr>
              <w:t>、</w:t>
            </w:r>
            <w:r>
              <w:rPr>
                <w:rFonts w:hint="eastAsia" w:ascii="仿宋_GB2312" w:eastAsia="仿宋_GB2312"/>
              </w:rPr>
              <w:t>山东师范大学、山东财经大学</w:t>
            </w:r>
            <w:r>
              <w:rPr>
                <w:rFonts w:hint="eastAsia" w:ascii="仿宋_GB2312" w:eastAsia="仿宋_GB2312"/>
                <w:b w:val="0"/>
                <w:bCs w:val="0"/>
              </w:rPr>
              <w:t>）</w:t>
            </w:r>
          </w:p>
        </w:tc>
        <w:tc>
          <w:tcPr>
            <w:tcW w:w="4234" w:type="dxa"/>
          </w:tcPr>
          <w:p w14:paraId="50FCD3D6">
            <w:pPr>
              <w:numPr>
                <w:ilvl w:val="-1"/>
                <w:numId w:val="0"/>
              </w:numP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1"/>
                <w:szCs w:val="2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1.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高校的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就读高校所在地为济南市。</w:t>
            </w:r>
          </w:p>
          <w:p w14:paraId="5B7187A8">
            <w:pPr>
              <w:numPr>
                <w:ilvl w:val="-1"/>
                <w:numId w:val="0"/>
              </w:num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2.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成人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教学点所在地为济南市</w:t>
            </w:r>
            <w:r>
              <w:rPr>
                <w:rFonts w:hint="eastAsia" w:ascii="仿宋_GB2312" w:eastAsia="仿宋_GB2312"/>
              </w:rPr>
              <w:t>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</w:rPr>
              <w:t>.</w:t>
            </w:r>
            <w:r>
              <w:rPr>
                <w:rFonts w:hint="eastAsia" w:ascii="仿宋_GB2312" w:eastAsia="仿宋_GB2312"/>
                <w:lang w:eastAsia="zh-CN"/>
              </w:rPr>
              <w:t>工作所在地</w:t>
            </w:r>
            <w:r>
              <w:rPr>
                <w:rFonts w:hint="eastAsia" w:ascii="仿宋_GB2312" w:eastAsia="仿宋_GB2312"/>
              </w:rPr>
              <w:t>为济南市（需提供社保缴纳材料）的其他考生。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</w:rPr>
              <w:t>.户籍</w:t>
            </w:r>
            <w:r>
              <w:rPr>
                <w:rFonts w:hint="eastAsia" w:ascii="仿宋_GB2312" w:eastAsia="仿宋_GB2312"/>
                <w:lang w:val="en-US" w:eastAsia="zh-CN"/>
              </w:rPr>
              <w:t>所在地</w:t>
            </w:r>
            <w:r>
              <w:rPr>
                <w:rFonts w:hint="eastAsia" w:ascii="仿宋_GB2312" w:eastAsia="仿宋_GB2312"/>
              </w:rPr>
              <w:t>为济南市的其他考生。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</w:rPr>
              <w:t>考生符合上述任何一条即可。</w:t>
            </w:r>
          </w:p>
        </w:tc>
      </w:tr>
      <w:tr w14:paraId="5B47F7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5" w:hRule="atLeast"/>
          <w:jc w:val="center"/>
        </w:trPr>
        <w:tc>
          <w:tcPr>
            <w:tcW w:w="769" w:type="dxa"/>
            <w:vAlign w:val="center"/>
          </w:tcPr>
          <w:p w14:paraId="515036B9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3702</w:t>
            </w:r>
          </w:p>
        </w:tc>
        <w:tc>
          <w:tcPr>
            <w:tcW w:w="786" w:type="dxa"/>
            <w:vAlign w:val="center"/>
          </w:tcPr>
          <w:p w14:paraId="073D7BDA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701" w:type="dxa"/>
            <w:vAlign w:val="center"/>
          </w:tcPr>
          <w:p w14:paraId="0A551DEB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青岛市招生考试院</w:t>
            </w:r>
          </w:p>
        </w:tc>
        <w:tc>
          <w:tcPr>
            <w:tcW w:w="1546" w:type="dxa"/>
            <w:vAlign w:val="center"/>
          </w:tcPr>
          <w:p w14:paraId="360C2CE4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√</w:t>
            </w:r>
          </w:p>
        </w:tc>
        <w:tc>
          <w:tcPr>
            <w:tcW w:w="558" w:type="dxa"/>
            <w:vAlign w:val="center"/>
          </w:tcPr>
          <w:p w14:paraId="1537F0AE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72" w:type="dxa"/>
            <w:vAlign w:val="center"/>
          </w:tcPr>
          <w:p w14:paraId="3763D154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17" w:type="dxa"/>
            <w:vAlign w:val="center"/>
          </w:tcPr>
          <w:p w14:paraId="33FBF58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265" w:type="dxa"/>
            <w:vAlign w:val="center"/>
          </w:tcPr>
          <w:p w14:paraId="3E0A2707">
            <w:pPr>
              <w:jc w:val="center"/>
              <w:rPr>
                <w:rFonts w:hint="eastAsia" w:ascii="仿宋_GB2312" w:eastAsia="仿宋_GB2312"/>
                <w:b w:val="0"/>
                <w:bCs w:val="0"/>
              </w:rPr>
            </w:pPr>
            <w:r>
              <w:rPr>
                <w:rFonts w:hint="eastAsia" w:ascii="仿宋_GB2312" w:eastAsia="仿宋_GB2312"/>
                <w:b w:val="0"/>
                <w:bCs w:val="0"/>
              </w:rPr>
              <w:t>报考全国所有招生单位</w:t>
            </w:r>
          </w:p>
          <w:p w14:paraId="2AD35ABC">
            <w:pPr>
              <w:jc w:val="center"/>
              <w:rPr>
                <w:rFonts w:ascii="仿宋_GB2312" w:eastAsia="仿宋_GB2312"/>
              </w:rPr>
            </w:pPr>
            <w:r>
              <w:rPr>
                <w:rFonts w:ascii="仿宋_GB2312" w:eastAsia="仿宋_GB2312"/>
                <w:b w:val="0"/>
                <w:bCs w:val="0"/>
              </w:rPr>
              <w:t>[</w:t>
            </w:r>
            <w:r>
              <w:rPr>
                <w:rFonts w:hint="eastAsia" w:ascii="仿宋_GB2312" w:eastAsia="仿宋_GB2312"/>
                <w:b w:val="0"/>
                <w:bCs w:val="0"/>
                <w:lang w:val="en-US" w:eastAsia="zh-CN"/>
              </w:rPr>
              <w:t>不含</w:t>
            </w:r>
            <w:r>
              <w:rPr>
                <w:rFonts w:hint="eastAsia" w:ascii="仿宋_GB2312" w:eastAsia="仿宋_GB2312"/>
                <w:b w:val="0"/>
                <w:bCs w:val="0"/>
              </w:rPr>
              <w:t>中国海洋大学、山东科技大学、中国石油大学（华东）、青岛科技大学、青岛理工大学、青岛农业大学</w:t>
            </w:r>
            <w:r>
              <w:rPr>
                <w:rFonts w:hint="eastAsia" w:ascii="仿宋_GB2312" w:eastAsia="仿宋_GB2312"/>
                <w:b w:val="0"/>
                <w:bCs w:val="0"/>
                <w:lang w:eastAsia="zh-CN"/>
              </w:rPr>
              <w:t>、</w:t>
            </w:r>
            <w:r>
              <w:rPr>
                <w:rFonts w:hint="eastAsia" w:ascii="仿宋_GB2312" w:eastAsia="仿宋_GB2312"/>
                <w:b w:val="0"/>
                <w:bCs w:val="0"/>
              </w:rPr>
              <w:t>青岛大学]</w:t>
            </w:r>
          </w:p>
        </w:tc>
        <w:tc>
          <w:tcPr>
            <w:tcW w:w="4234" w:type="dxa"/>
          </w:tcPr>
          <w:p w14:paraId="53EC85DF">
            <w:pPr>
              <w:numPr>
                <w:ilvl w:val="-1"/>
                <w:numId w:val="0"/>
              </w:numP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1"/>
                <w:szCs w:val="2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1.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高校的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就读高校所在地为青岛市。</w:t>
            </w:r>
          </w:p>
          <w:p w14:paraId="7A5C4A70">
            <w:pPr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2.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成人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教学点所在地为青岛市</w:t>
            </w:r>
            <w:r>
              <w:rPr>
                <w:rFonts w:hint="eastAsia" w:ascii="仿宋_GB2312" w:eastAsia="仿宋_GB2312"/>
              </w:rPr>
              <w:t>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</w:rPr>
              <w:t>.</w:t>
            </w:r>
            <w:r>
              <w:rPr>
                <w:rFonts w:hint="eastAsia" w:ascii="仿宋_GB2312" w:eastAsia="仿宋_GB2312"/>
                <w:lang w:eastAsia="zh-CN"/>
              </w:rPr>
              <w:t>工作所在地</w:t>
            </w:r>
            <w:r>
              <w:rPr>
                <w:rFonts w:hint="eastAsia" w:ascii="仿宋_GB2312" w:eastAsia="仿宋_GB2312"/>
              </w:rPr>
              <w:t>为</w:t>
            </w:r>
            <w:r>
              <w:rPr>
                <w:rFonts w:hint="eastAsia" w:ascii="仿宋_GB2312" w:eastAsia="仿宋_GB2312"/>
                <w:lang w:val="en-US" w:eastAsia="zh-CN"/>
              </w:rPr>
              <w:t>青岛</w:t>
            </w:r>
            <w:r>
              <w:rPr>
                <w:rFonts w:hint="eastAsia" w:ascii="仿宋_GB2312" w:eastAsia="仿宋_GB2312"/>
              </w:rPr>
              <w:t>市（需提供社保缴纳材料）的其他考生。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</w:rPr>
              <w:t>.户籍</w:t>
            </w:r>
            <w:r>
              <w:rPr>
                <w:rFonts w:hint="eastAsia" w:ascii="仿宋_GB2312" w:eastAsia="仿宋_GB2312"/>
                <w:lang w:val="en-US" w:eastAsia="zh-CN"/>
              </w:rPr>
              <w:t>所在地</w:t>
            </w:r>
            <w:r>
              <w:rPr>
                <w:rFonts w:hint="eastAsia" w:ascii="仿宋_GB2312" w:eastAsia="仿宋_GB2312"/>
              </w:rPr>
              <w:t>为</w:t>
            </w:r>
            <w:r>
              <w:rPr>
                <w:rFonts w:hint="eastAsia" w:ascii="仿宋_GB2312" w:eastAsia="仿宋_GB2312"/>
                <w:lang w:val="en-US" w:eastAsia="zh-CN"/>
              </w:rPr>
              <w:t>青岛</w:t>
            </w:r>
            <w:r>
              <w:rPr>
                <w:rFonts w:hint="eastAsia" w:ascii="仿宋_GB2312" w:eastAsia="仿宋_GB2312"/>
              </w:rPr>
              <w:t>市的其他考生。</w:t>
            </w:r>
          </w:p>
          <w:p w14:paraId="0490C693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考生符合上述任何一条即可。</w:t>
            </w:r>
          </w:p>
        </w:tc>
      </w:tr>
      <w:tr w14:paraId="3FE0AF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9" w:hRule="atLeast"/>
          <w:jc w:val="center"/>
        </w:trPr>
        <w:tc>
          <w:tcPr>
            <w:tcW w:w="769" w:type="dxa"/>
            <w:vAlign w:val="center"/>
          </w:tcPr>
          <w:p w14:paraId="02B2BF79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3703</w:t>
            </w:r>
          </w:p>
        </w:tc>
        <w:tc>
          <w:tcPr>
            <w:tcW w:w="786" w:type="dxa"/>
            <w:vAlign w:val="center"/>
          </w:tcPr>
          <w:p w14:paraId="74AFFD20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701" w:type="dxa"/>
            <w:vAlign w:val="center"/>
          </w:tcPr>
          <w:p w14:paraId="178411B0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淄博市教育招生考试院</w:t>
            </w:r>
          </w:p>
        </w:tc>
        <w:tc>
          <w:tcPr>
            <w:tcW w:w="1546" w:type="dxa"/>
            <w:vAlign w:val="center"/>
          </w:tcPr>
          <w:p w14:paraId="34AA0D1F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√</w:t>
            </w:r>
          </w:p>
        </w:tc>
        <w:tc>
          <w:tcPr>
            <w:tcW w:w="558" w:type="dxa"/>
            <w:vAlign w:val="center"/>
          </w:tcPr>
          <w:p w14:paraId="059EA79E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72" w:type="dxa"/>
            <w:vAlign w:val="center"/>
          </w:tcPr>
          <w:p w14:paraId="2EF1EE84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17" w:type="dxa"/>
            <w:vAlign w:val="center"/>
          </w:tcPr>
          <w:p w14:paraId="1AB8FC6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265" w:type="dxa"/>
            <w:vAlign w:val="center"/>
          </w:tcPr>
          <w:p w14:paraId="72EF1234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报考全国所有招生单位</w:t>
            </w:r>
          </w:p>
        </w:tc>
        <w:tc>
          <w:tcPr>
            <w:tcW w:w="4234" w:type="dxa"/>
          </w:tcPr>
          <w:p w14:paraId="7EDEA285">
            <w:pPr>
              <w:numPr>
                <w:ilvl w:val="-1"/>
                <w:numId w:val="0"/>
              </w:numP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1"/>
                <w:szCs w:val="2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1.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高校的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就读高校所在地为淄博市。</w:t>
            </w:r>
          </w:p>
          <w:p w14:paraId="47C67A04">
            <w:pPr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2.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成人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教学点所在地为淄博市</w:t>
            </w:r>
            <w:r>
              <w:rPr>
                <w:rFonts w:hint="eastAsia" w:ascii="仿宋_GB2312" w:eastAsia="仿宋_GB2312"/>
              </w:rPr>
              <w:t>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</w:rPr>
              <w:t>.</w:t>
            </w:r>
            <w:r>
              <w:rPr>
                <w:rFonts w:hint="eastAsia" w:ascii="仿宋_GB2312" w:eastAsia="仿宋_GB2312"/>
                <w:lang w:eastAsia="zh-CN"/>
              </w:rPr>
              <w:t>工作所在地</w:t>
            </w:r>
            <w:r>
              <w:rPr>
                <w:rFonts w:hint="eastAsia" w:ascii="仿宋_GB2312" w:eastAsia="仿宋_GB2312"/>
              </w:rPr>
              <w:t>为</w:t>
            </w:r>
            <w:r>
              <w:rPr>
                <w:rFonts w:hint="eastAsia" w:ascii="仿宋_GB2312" w:eastAsia="仿宋_GB2312"/>
                <w:lang w:val="en-US" w:eastAsia="zh-CN"/>
              </w:rPr>
              <w:t>淄博</w:t>
            </w:r>
            <w:r>
              <w:rPr>
                <w:rFonts w:hint="eastAsia" w:ascii="仿宋_GB2312" w:eastAsia="仿宋_GB2312"/>
              </w:rPr>
              <w:t>市（需提供社保缴纳材料）的其他考生。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</w:rPr>
              <w:t>.户籍</w:t>
            </w:r>
            <w:r>
              <w:rPr>
                <w:rFonts w:hint="eastAsia" w:ascii="仿宋_GB2312" w:eastAsia="仿宋_GB2312"/>
                <w:lang w:val="en-US" w:eastAsia="zh-CN"/>
              </w:rPr>
              <w:t>所在地</w:t>
            </w:r>
            <w:r>
              <w:rPr>
                <w:rFonts w:hint="eastAsia" w:ascii="仿宋_GB2312" w:eastAsia="仿宋_GB2312"/>
              </w:rPr>
              <w:t>为</w:t>
            </w:r>
            <w:r>
              <w:rPr>
                <w:rFonts w:hint="eastAsia" w:ascii="仿宋_GB2312" w:eastAsia="仿宋_GB2312"/>
                <w:lang w:val="en-US" w:eastAsia="zh-CN"/>
              </w:rPr>
              <w:t>淄博</w:t>
            </w:r>
            <w:r>
              <w:rPr>
                <w:rFonts w:hint="eastAsia" w:ascii="仿宋_GB2312" w:eastAsia="仿宋_GB2312"/>
              </w:rPr>
              <w:t>市的其他考生。</w:t>
            </w:r>
          </w:p>
          <w:p w14:paraId="513650D9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考生符合上述任何一条即可。</w:t>
            </w:r>
          </w:p>
        </w:tc>
      </w:tr>
      <w:tr w14:paraId="2435F8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9" w:hRule="atLeast"/>
          <w:jc w:val="center"/>
        </w:trPr>
        <w:tc>
          <w:tcPr>
            <w:tcW w:w="769" w:type="dxa"/>
            <w:vAlign w:val="center"/>
          </w:tcPr>
          <w:p w14:paraId="53686D4A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3704</w:t>
            </w:r>
          </w:p>
        </w:tc>
        <w:tc>
          <w:tcPr>
            <w:tcW w:w="786" w:type="dxa"/>
            <w:vAlign w:val="center"/>
          </w:tcPr>
          <w:p w14:paraId="5488CF5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701" w:type="dxa"/>
            <w:vAlign w:val="center"/>
          </w:tcPr>
          <w:p w14:paraId="07C35881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枣庄市教育招生考试研究院</w:t>
            </w:r>
          </w:p>
        </w:tc>
        <w:tc>
          <w:tcPr>
            <w:tcW w:w="1546" w:type="dxa"/>
            <w:vAlign w:val="center"/>
          </w:tcPr>
          <w:p w14:paraId="4E062A2D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√</w:t>
            </w:r>
          </w:p>
        </w:tc>
        <w:tc>
          <w:tcPr>
            <w:tcW w:w="558" w:type="dxa"/>
            <w:vAlign w:val="center"/>
          </w:tcPr>
          <w:p w14:paraId="2686CAEA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72" w:type="dxa"/>
            <w:vAlign w:val="center"/>
          </w:tcPr>
          <w:p w14:paraId="495545CD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17" w:type="dxa"/>
            <w:vAlign w:val="center"/>
          </w:tcPr>
          <w:p w14:paraId="15981AB6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265" w:type="dxa"/>
            <w:vAlign w:val="center"/>
          </w:tcPr>
          <w:p w14:paraId="4439BBB5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报考全国所有招生单位</w:t>
            </w:r>
          </w:p>
        </w:tc>
        <w:tc>
          <w:tcPr>
            <w:tcW w:w="4234" w:type="dxa"/>
          </w:tcPr>
          <w:p w14:paraId="25FDFCF4">
            <w:pPr>
              <w:numPr>
                <w:ilvl w:val="-1"/>
                <w:numId w:val="0"/>
              </w:numP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1"/>
                <w:szCs w:val="2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1.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高校的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就读高校所在地为</w:t>
            </w:r>
            <w:r>
              <w:rPr>
                <w:rFonts w:hint="eastAsia" w:ascii="仿宋_GB2312" w:eastAsia="仿宋_GB2312"/>
              </w:rPr>
              <w:t>枣庄市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。</w:t>
            </w:r>
          </w:p>
          <w:p w14:paraId="35D341B4">
            <w:pPr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2.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成人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教学点所在地为</w:t>
            </w:r>
            <w:r>
              <w:rPr>
                <w:rFonts w:hint="eastAsia" w:ascii="仿宋_GB2312" w:eastAsia="仿宋_GB2312"/>
              </w:rPr>
              <w:t>枣庄市。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</w:rPr>
              <w:t>.</w:t>
            </w:r>
            <w:r>
              <w:rPr>
                <w:rFonts w:hint="eastAsia" w:ascii="仿宋_GB2312" w:eastAsia="仿宋_GB2312"/>
                <w:lang w:eastAsia="zh-CN"/>
              </w:rPr>
              <w:t>工作所在地</w:t>
            </w:r>
            <w:r>
              <w:rPr>
                <w:rFonts w:hint="eastAsia" w:ascii="仿宋_GB2312" w:eastAsia="仿宋_GB2312"/>
              </w:rPr>
              <w:t>为枣庄市（需提供社保缴纳材料）的其他考生。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</w:rPr>
              <w:t>.户籍</w:t>
            </w:r>
            <w:r>
              <w:rPr>
                <w:rFonts w:hint="eastAsia" w:ascii="仿宋_GB2312" w:eastAsia="仿宋_GB2312"/>
                <w:lang w:val="en-US" w:eastAsia="zh-CN"/>
              </w:rPr>
              <w:t>所在地</w:t>
            </w:r>
            <w:r>
              <w:rPr>
                <w:rFonts w:hint="eastAsia" w:ascii="仿宋_GB2312" w:eastAsia="仿宋_GB2312"/>
              </w:rPr>
              <w:t>为枣庄市的其他考生。</w:t>
            </w:r>
          </w:p>
          <w:p w14:paraId="579067D2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考生符合上述任何一条即可。</w:t>
            </w:r>
          </w:p>
        </w:tc>
      </w:tr>
      <w:tr w14:paraId="5029B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9" w:hRule="atLeast"/>
          <w:jc w:val="center"/>
        </w:trPr>
        <w:tc>
          <w:tcPr>
            <w:tcW w:w="769" w:type="dxa"/>
            <w:vAlign w:val="center"/>
          </w:tcPr>
          <w:p w14:paraId="4E306E91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3705</w:t>
            </w:r>
          </w:p>
        </w:tc>
        <w:tc>
          <w:tcPr>
            <w:tcW w:w="786" w:type="dxa"/>
            <w:vAlign w:val="center"/>
          </w:tcPr>
          <w:p w14:paraId="609AB6B2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701" w:type="dxa"/>
            <w:vAlign w:val="center"/>
          </w:tcPr>
          <w:p w14:paraId="3944C313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东营市教育招生考试院</w:t>
            </w:r>
          </w:p>
        </w:tc>
        <w:tc>
          <w:tcPr>
            <w:tcW w:w="1546" w:type="dxa"/>
            <w:vAlign w:val="center"/>
          </w:tcPr>
          <w:p w14:paraId="5E85CC75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√</w:t>
            </w:r>
          </w:p>
        </w:tc>
        <w:tc>
          <w:tcPr>
            <w:tcW w:w="558" w:type="dxa"/>
            <w:vAlign w:val="center"/>
          </w:tcPr>
          <w:p w14:paraId="7DAC5B9A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72" w:type="dxa"/>
            <w:vAlign w:val="center"/>
          </w:tcPr>
          <w:p w14:paraId="729D7F1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17" w:type="dxa"/>
            <w:vAlign w:val="center"/>
          </w:tcPr>
          <w:p w14:paraId="15EDA1B0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265" w:type="dxa"/>
            <w:vAlign w:val="center"/>
          </w:tcPr>
          <w:p w14:paraId="425BA448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报考全国所有招生单位</w:t>
            </w:r>
          </w:p>
        </w:tc>
        <w:tc>
          <w:tcPr>
            <w:tcW w:w="4234" w:type="dxa"/>
          </w:tcPr>
          <w:p w14:paraId="3C4E7500">
            <w:pPr>
              <w:numPr>
                <w:ilvl w:val="-1"/>
                <w:numId w:val="0"/>
              </w:numP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1"/>
                <w:szCs w:val="2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1.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高校的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就读高校所在地为</w:t>
            </w:r>
            <w:r>
              <w:rPr>
                <w:rFonts w:hint="eastAsia" w:ascii="仿宋_GB2312" w:eastAsia="仿宋_GB2312"/>
              </w:rPr>
              <w:t>东营市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。</w:t>
            </w:r>
          </w:p>
          <w:p w14:paraId="61E9D38E">
            <w:pPr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2.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成人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教学点所在地为</w:t>
            </w:r>
            <w:r>
              <w:rPr>
                <w:rFonts w:hint="eastAsia" w:ascii="仿宋_GB2312" w:eastAsia="仿宋_GB2312"/>
              </w:rPr>
              <w:t>东营市。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</w:rPr>
              <w:t>.</w:t>
            </w:r>
            <w:r>
              <w:rPr>
                <w:rFonts w:hint="eastAsia" w:ascii="仿宋_GB2312" w:eastAsia="仿宋_GB2312"/>
                <w:lang w:eastAsia="zh-CN"/>
              </w:rPr>
              <w:t>工作所在地</w:t>
            </w:r>
            <w:r>
              <w:rPr>
                <w:rFonts w:hint="eastAsia" w:ascii="仿宋_GB2312" w:eastAsia="仿宋_GB2312"/>
              </w:rPr>
              <w:t>为东营市（需提供社保缴纳材料）的其他考生。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</w:rPr>
              <w:t>.户籍</w:t>
            </w:r>
            <w:r>
              <w:rPr>
                <w:rFonts w:hint="eastAsia" w:ascii="仿宋_GB2312" w:eastAsia="仿宋_GB2312"/>
                <w:lang w:val="en-US" w:eastAsia="zh-CN"/>
              </w:rPr>
              <w:t>所在地</w:t>
            </w:r>
            <w:r>
              <w:rPr>
                <w:rFonts w:hint="eastAsia" w:ascii="仿宋_GB2312" w:eastAsia="仿宋_GB2312"/>
              </w:rPr>
              <w:t>为东营市的其他考生。</w:t>
            </w:r>
          </w:p>
          <w:p w14:paraId="1235BB3D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考生符合上述任何一条即可。</w:t>
            </w:r>
          </w:p>
        </w:tc>
      </w:tr>
      <w:tr w14:paraId="7DC493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9" w:hRule="atLeast"/>
          <w:jc w:val="center"/>
        </w:trPr>
        <w:tc>
          <w:tcPr>
            <w:tcW w:w="769" w:type="dxa"/>
            <w:vAlign w:val="center"/>
          </w:tcPr>
          <w:p w14:paraId="585AE9D1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3706</w:t>
            </w:r>
          </w:p>
        </w:tc>
        <w:tc>
          <w:tcPr>
            <w:tcW w:w="786" w:type="dxa"/>
            <w:vAlign w:val="center"/>
          </w:tcPr>
          <w:p w14:paraId="76BFB783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701" w:type="dxa"/>
            <w:vAlign w:val="center"/>
          </w:tcPr>
          <w:p w14:paraId="6FBCF1AA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烟台市教育招生考试院</w:t>
            </w:r>
          </w:p>
        </w:tc>
        <w:tc>
          <w:tcPr>
            <w:tcW w:w="1546" w:type="dxa"/>
            <w:vAlign w:val="center"/>
          </w:tcPr>
          <w:p w14:paraId="4A57786A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√</w:t>
            </w:r>
          </w:p>
        </w:tc>
        <w:tc>
          <w:tcPr>
            <w:tcW w:w="558" w:type="dxa"/>
            <w:vAlign w:val="center"/>
          </w:tcPr>
          <w:p w14:paraId="6BEDB52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72" w:type="dxa"/>
            <w:vAlign w:val="center"/>
          </w:tcPr>
          <w:p w14:paraId="7D801E92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17" w:type="dxa"/>
            <w:vAlign w:val="center"/>
          </w:tcPr>
          <w:p w14:paraId="3D5BD3A6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265" w:type="dxa"/>
            <w:vAlign w:val="center"/>
          </w:tcPr>
          <w:p w14:paraId="20C75C70"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报考全国所有招生单位</w:t>
            </w:r>
          </w:p>
          <w:p w14:paraId="0D779154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（</w:t>
            </w:r>
            <w:r>
              <w:rPr>
                <w:rFonts w:hint="eastAsia" w:ascii="仿宋_GB2312" w:eastAsia="仿宋_GB2312"/>
                <w:lang w:val="en-US" w:eastAsia="zh-CN"/>
              </w:rPr>
              <w:t>不含</w:t>
            </w:r>
            <w:r>
              <w:rPr>
                <w:rFonts w:hint="eastAsia" w:ascii="仿宋_GB2312" w:eastAsia="仿宋_GB2312"/>
              </w:rPr>
              <w:t>烟台大学）</w:t>
            </w:r>
          </w:p>
        </w:tc>
        <w:tc>
          <w:tcPr>
            <w:tcW w:w="4234" w:type="dxa"/>
          </w:tcPr>
          <w:p w14:paraId="3C301BA4">
            <w:pPr>
              <w:numPr>
                <w:ilvl w:val="-1"/>
                <w:numId w:val="0"/>
              </w:numP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1"/>
                <w:szCs w:val="2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1.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高校的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就读高校所在地为</w:t>
            </w:r>
            <w:r>
              <w:rPr>
                <w:rFonts w:hint="eastAsia" w:ascii="仿宋_GB2312" w:eastAsia="仿宋_GB2312"/>
                <w:lang w:val="en-US" w:eastAsia="zh-CN"/>
              </w:rPr>
              <w:t>烟台</w:t>
            </w:r>
            <w:r>
              <w:rPr>
                <w:rFonts w:hint="eastAsia" w:ascii="仿宋_GB2312" w:eastAsia="仿宋_GB2312"/>
              </w:rPr>
              <w:t>市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。</w:t>
            </w:r>
          </w:p>
          <w:p w14:paraId="08214A22">
            <w:pPr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2.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成人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教学点所在地为</w:t>
            </w:r>
            <w:r>
              <w:rPr>
                <w:rFonts w:hint="eastAsia" w:ascii="仿宋_GB2312" w:eastAsia="仿宋_GB2312"/>
                <w:lang w:val="en-US" w:eastAsia="zh-CN"/>
              </w:rPr>
              <w:t>烟台</w:t>
            </w:r>
            <w:r>
              <w:rPr>
                <w:rFonts w:hint="eastAsia" w:ascii="仿宋_GB2312" w:eastAsia="仿宋_GB2312"/>
              </w:rPr>
              <w:t>市。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</w:rPr>
              <w:t>.</w:t>
            </w:r>
            <w:r>
              <w:rPr>
                <w:rFonts w:hint="eastAsia" w:ascii="仿宋_GB2312" w:eastAsia="仿宋_GB2312"/>
                <w:lang w:eastAsia="zh-CN"/>
              </w:rPr>
              <w:t>工作所在地</w:t>
            </w:r>
            <w:r>
              <w:rPr>
                <w:rFonts w:hint="eastAsia" w:ascii="仿宋_GB2312" w:eastAsia="仿宋_GB2312"/>
              </w:rPr>
              <w:t>为</w:t>
            </w:r>
            <w:r>
              <w:rPr>
                <w:rFonts w:hint="eastAsia" w:ascii="仿宋_GB2312" w:eastAsia="仿宋_GB2312"/>
                <w:lang w:val="en-US" w:eastAsia="zh-CN"/>
              </w:rPr>
              <w:t>烟台</w:t>
            </w:r>
            <w:r>
              <w:rPr>
                <w:rFonts w:hint="eastAsia" w:ascii="仿宋_GB2312" w:eastAsia="仿宋_GB2312"/>
              </w:rPr>
              <w:t>市（需提供社保缴纳材料）的其他考生。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</w:rPr>
              <w:t>.户籍</w:t>
            </w:r>
            <w:r>
              <w:rPr>
                <w:rFonts w:hint="eastAsia" w:ascii="仿宋_GB2312" w:eastAsia="仿宋_GB2312"/>
                <w:lang w:val="en-US" w:eastAsia="zh-CN"/>
              </w:rPr>
              <w:t>所在地</w:t>
            </w:r>
            <w:r>
              <w:rPr>
                <w:rFonts w:hint="eastAsia" w:ascii="仿宋_GB2312" w:eastAsia="仿宋_GB2312"/>
              </w:rPr>
              <w:t>为</w:t>
            </w:r>
            <w:r>
              <w:rPr>
                <w:rFonts w:hint="eastAsia" w:ascii="仿宋_GB2312" w:eastAsia="仿宋_GB2312"/>
                <w:lang w:val="en-US" w:eastAsia="zh-CN"/>
              </w:rPr>
              <w:t>烟台</w:t>
            </w:r>
            <w:r>
              <w:rPr>
                <w:rFonts w:hint="eastAsia" w:ascii="仿宋_GB2312" w:eastAsia="仿宋_GB2312"/>
              </w:rPr>
              <w:t>市的其他考生。</w:t>
            </w:r>
          </w:p>
          <w:p w14:paraId="44406F63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考生符合上述任何一条即可。</w:t>
            </w:r>
          </w:p>
        </w:tc>
      </w:tr>
      <w:tr w14:paraId="08C21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9" w:hRule="atLeast"/>
          <w:jc w:val="center"/>
        </w:trPr>
        <w:tc>
          <w:tcPr>
            <w:tcW w:w="769" w:type="dxa"/>
            <w:vAlign w:val="center"/>
          </w:tcPr>
          <w:p w14:paraId="0895CBA1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3707</w:t>
            </w:r>
          </w:p>
        </w:tc>
        <w:tc>
          <w:tcPr>
            <w:tcW w:w="786" w:type="dxa"/>
            <w:vAlign w:val="center"/>
          </w:tcPr>
          <w:p w14:paraId="53EE37B1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701" w:type="dxa"/>
            <w:vAlign w:val="center"/>
          </w:tcPr>
          <w:p w14:paraId="03F90379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潍坊市招生考试研究院</w:t>
            </w:r>
          </w:p>
        </w:tc>
        <w:tc>
          <w:tcPr>
            <w:tcW w:w="1546" w:type="dxa"/>
            <w:vAlign w:val="center"/>
          </w:tcPr>
          <w:p w14:paraId="3EF8F088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√</w:t>
            </w:r>
          </w:p>
        </w:tc>
        <w:tc>
          <w:tcPr>
            <w:tcW w:w="558" w:type="dxa"/>
            <w:vAlign w:val="center"/>
          </w:tcPr>
          <w:p w14:paraId="4E5A159E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72" w:type="dxa"/>
            <w:vAlign w:val="center"/>
          </w:tcPr>
          <w:p w14:paraId="1A13CAA6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17" w:type="dxa"/>
            <w:vAlign w:val="center"/>
          </w:tcPr>
          <w:p w14:paraId="6138E7C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265" w:type="dxa"/>
            <w:vAlign w:val="center"/>
          </w:tcPr>
          <w:p w14:paraId="0E32239C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报考全国所有招生单位</w:t>
            </w:r>
          </w:p>
        </w:tc>
        <w:tc>
          <w:tcPr>
            <w:tcW w:w="4234" w:type="dxa"/>
          </w:tcPr>
          <w:p w14:paraId="2BA8F918">
            <w:pPr>
              <w:numPr>
                <w:ilvl w:val="-1"/>
                <w:numId w:val="0"/>
              </w:numP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1"/>
                <w:szCs w:val="2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1.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高校的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就读高校所在地为</w:t>
            </w:r>
            <w:r>
              <w:rPr>
                <w:rFonts w:hint="eastAsia" w:ascii="仿宋_GB2312" w:eastAsia="仿宋_GB2312"/>
              </w:rPr>
              <w:t>潍坊市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。</w:t>
            </w:r>
          </w:p>
          <w:p w14:paraId="0C7DFC09">
            <w:pPr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2.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成人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教学点所在地为</w:t>
            </w:r>
            <w:r>
              <w:rPr>
                <w:rFonts w:hint="eastAsia" w:ascii="仿宋_GB2312" w:eastAsia="仿宋_GB2312"/>
              </w:rPr>
              <w:t>潍坊市。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</w:rPr>
              <w:t>.</w:t>
            </w:r>
            <w:r>
              <w:rPr>
                <w:rFonts w:hint="eastAsia" w:ascii="仿宋_GB2312" w:eastAsia="仿宋_GB2312"/>
                <w:lang w:eastAsia="zh-CN"/>
              </w:rPr>
              <w:t>工作所在地</w:t>
            </w:r>
            <w:r>
              <w:rPr>
                <w:rFonts w:hint="eastAsia" w:ascii="仿宋_GB2312" w:eastAsia="仿宋_GB2312"/>
              </w:rPr>
              <w:t>为潍坊市（需提供社保缴纳材料）的其他考生。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</w:rPr>
              <w:t>.户籍</w:t>
            </w:r>
            <w:r>
              <w:rPr>
                <w:rFonts w:hint="eastAsia" w:ascii="仿宋_GB2312" w:eastAsia="仿宋_GB2312"/>
                <w:lang w:val="en-US" w:eastAsia="zh-CN"/>
              </w:rPr>
              <w:t>所在地</w:t>
            </w:r>
            <w:r>
              <w:rPr>
                <w:rFonts w:hint="eastAsia" w:ascii="仿宋_GB2312" w:eastAsia="仿宋_GB2312"/>
              </w:rPr>
              <w:t>为潍坊市的其他考生。</w:t>
            </w:r>
          </w:p>
          <w:p w14:paraId="1947EB07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考生符合上述任何一条即可。</w:t>
            </w:r>
          </w:p>
        </w:tc>
      </w:tr>
      <w:tr w14:paraId="71422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9" w:hRule="atLeast"/>
          <w:jc w:val="center"/>
        </w:trPr>
        <w:tc>
          <w:tcPr>
            <w:tcW w:w="769" w:type="dxa"/>
            <w:vAlign w:val="center"/>
          </w:tcPr>
          <w:p w14:paraId="6DF6F332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3708</w:t>
            </w:r>
          </w:p>
        </w:tc>
        <w:tc>
          <w:tcPr>
            <w:tcW w:w="786" w:type="dxa"/>
            <w:vAlign w:val="center"/>
          </w:tcPr>
          <w:p w14:paraId="096A42A3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701" w:type="dxa"/>
            <w:vAlign w:val="center"/>
          </w:tcPr>
          <w:p w14:paraId="7DF6030E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济宁市教育招生考试院</w:t>
            </w:r>
          </w:p>
        </w:tc>
        <w:tc>
          <w:tcPr>
            <w:tcW w:w="1546" w:type="dxa"/>
            <w:vAlign w:val="center"/>
          </w:tcPr>
          <w:p w14:paraId="4F2D367A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√</w:t>
            </w:r>
          </w:p>
        </w:tc>
        <w:tc>
          <w:tcPr>
            <w:tcW w:w="558" w:type="dxa"/>
            <w:vAlign w:val="center"/>
          </w:tcPr>
          <w:p w14:paraId="024336AA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72" w:type="dxa"/>
            <w:vAlign w:val="center"/>
          </w:tcPr>
          <w:p w14:paraId="51F5DC26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17" w:type="dxa"/>
            <w:vAlign w:val="center"/>
          </w:tcPr>
          <w:p w14:paraId="7CD7357E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265" w:type="dxa"/>
            <w:vAlign w:val="center"/>
          </w:tcPr>
          <w:p w14:paraId="2E133499"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报考全国所有招生单位</w:t>
            </w:r>
          </w:p>
          <w:p w14:paraId="1893A2BF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（</w:t>
            </w:r>
            <w:r>
              <w:rPr>
                <w:rFonts w:hint="eastAsia" w:ascii="仿宋_GB2312" w:eastAsia="仿宋_GB2312"/>
                <w:lang w:val="en-US" w:eastAsia="zh-CN"/>
              </w:rPr>
              <w:t>不含</w:t>
            </w:r>
            <w:r>
              <w:rPr>
                <w:rFonts w:hint="eastAsia" w:ascii="仿宋_GB2312" w:eastAsia="仿宋_GB2312"/>
              </w:rPr>
              <w:t>曲阜师范大学）</w:t>
            </w:r>
          </w:p>
        </w:tc>
        <w:tc>
          <w:tcPr>
            <w:tcW w:w="4234" w:type="dxa"/>
          </w:tcPr>
          <w:p w14:paraId="3742FFF6">
            <w:pPr>
              <w:numPr>
                <w:ilvl w:val="-1"/>
                <w:numId w:val="0"/>
              </w:numP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1"/>
                <w:szCs w:val="2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1.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高校的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就读高校所在地为</w:t>
            </w:r>
            <w:r>
              <w:rPr>
                <w:rFonts w:hint="eastAsia" w:ascii="仿宋_GB2312" w:eastAsia="仿宋_GB2312"/>
              </w:rPr>
              <w:t>济宁市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。</w:t>
            </w:r>
          </w:p>
          <w:p w14:paraId="66018568">
            <w:pPr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2.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成人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教学点所在地为</w:t>
            </w:r>
            <w:r>
              <w:rPr>
                <w:rFonts w:hint="eastAsia" w:ascii="仿宋_GB2312" w:eastAsia="仿宋_GB2312"/>
              </w:rPr>
              <w:t>济宁市。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</w:rPr>
              <w:t>.</w:t>
            </w:r>
            <w:r>
              <w:rPr>
                <w:rFonts w:hint="eastAsia" w:ascii="仿宋_GB2312" w:eastAsia="仿宋_GB2312"/>
                <w:lang w:eastAsia="zh-CN"/>
              </w:rPr>
              <w:t>工作所在地</w:t>
            </w:r>
            <w:r>
              <w:rPr>
                <w:rFonts w:hint="eastAsia" w:ascii="仿宋_GB2312" w:eastAsia="仿宋_GB2312"/>
              </w:rPr>
              <w:t>为济宁市（需提供社保缴纳材料）的其他考生。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</w:rPr>
              <w:t>.户籍</w:t>
            </w:r>
            <w:r>
              <w:rPr>
                <w:rFonts w:hint="eastAsia" w:ascii="仿宋_GB2312" w:eastAsia="仿宋_GB2312"/>
                <w:lang w:val="en-US" w:eastAsia="zh-CN"/>
              </w:rPr>
              <w:t>所在地</w:t>
            </w:r>
            <w:r>
              <w:rPr>
                <w:rFonts w:hint="eastAsia" w:ascii="仿宋_GB2312" w:eastAsia="仿宋_GB2312"/>
              </w:rPr>
              <w:t>为济宁市的其他考生。</w:t>
            </w:r>
          </w:p>
          <w:p w14:paraId="325E97C4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考生符合上述任何一条即可。</w:t>
            </w:r>
          </w:p>
        </w:tc>
      </w:tr>
      <w:tr w14:paraId="754C7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9" w:hRule="atLeast"/>
          <w:jc w:val="center"/>
        </w:trPr>
        <w:tc>
          <w:tcPr>
            <w:tcW w:w="769" w:type="dxa"/>
            <w:vAlign w:val="center"/>
          </w:tcPr>
          <w:p w14:paraId="67F8520F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3709</w:t>
            </w:r>
          </w:p>
        </w:tc>
        <w:tc>
          <w:tcPr>
            <w:tcW w:w="786" w:type="dxa"/>
            <w:vAlign w:val="center"/>
          </w:tcPr>
          <w:p w14:paraId="2BC03D4F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701" w:type="dxa"/>
            <w:vAlign w:val="center"/>
          </w:tcPr>
          <w:p w14:paraId="7D05DF99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泰安市教育招生考试院</w:t>
            </w:r>
          </w:p>
        </w:tc>
        <w:tc>
          <w:tcPr>
            <w:tcW w:w="1546" w:type="dxa"/>
            <w:vAlign w:val="center"/>
          </w:tcPr>
          <w:p w14:paraId="77915599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√</w:t>
            </w:r>
          </w:p>
        </w:tc>
        <w:tc>
          <w:tcPr>
            <w:tcW w:w="558" w:type="dxa"/>
            <w:vAlign w:val="center"/>
          </w:tcPr>
          <w:p w14:paraId="1EECFF9C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72" w:type="dxa"/>
            <w:vAlign w:val="center"/>
          </w:tcPr>
          <w:p w14:paraId="17CE9890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17" w:type="dxa"/>
            <w:vAlign w:val="center"/>
          </w:tcPr>
          <w:p w14:paraId="4BF1CCFF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265" w:type="dxa"/>
            <w:vAlign w:val="center"/>
          </w:tcPr>
          <w:p w14:paraId="1D24FCAF"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报考全国所有招生单位</w:t>
            </w:r>
          </w:p>
          <w:p w14:paraId="5A508D4F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（</w:t>
            </w:r>
            <w:r>
              <w:rPr>
                <w:rFonts w:hint="eastAsia" w:ascii="仿宋_GB2312" w:eastAsia="仿宋_GB2312"/>
                <w:lang w:val="en-US" w:eastAsia="zh-CN"/>
              </w:rPr>
              <w:t>不含</w:t>
            </w:r>
            <w:r>
              <w:rPr>
                <w:rFonts w:hint="eastAsia" w:ascii="仿宋_GB2312" w:eastAsia="仿宋_GB2312"/>
              </w:rPr>
              <w:t>山东农业大学）</w:t>
            </w:r>
          </w:p>
        </w:tc>
        <w:tc>
          <w:tcPr>
            <w:tcW w:w="4234" w:type="dxa"/>
          </w:tcPr>
          <w:p w14:paraId="4E0B3DC2">
            <w:pPr>
              <w:numPr>
                <w:ilvl w:val="-1"/>
                <w:numId w:val="0"/>
              </w:numP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1"/>
                <w:szCs w:val="2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1.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高校的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就读高校所在地为</w:t>
            </w:r>
            <w:r>
              <w:rPr>
                <w:rFonts w:hint="eastAsia" w:ascii="仿宋_GB2312" w:eastAsia="仿宋_GB2312"/>
              </w:rPr>
              <w:t>泰安市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。</w:t>
            </w:r>
          </w:p>
          <w:p w14:paraId="77221C3E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2.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成人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教学点所在地为</w:t>
            </w:r>
            <w:r>
              <w:rPr>
                <w:rFonts w:hint="eastAsia" w:ascii="仿宋_GB2312" w:eastAsia="仿宋_GB2312"/>
              </w:rPr>
              <w:t>泰安市。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</w:rPr>
              <w:t>.</w:t>
            </w:r>
            <w:r>
              <w:rPr>
                <w:rFonts w:hint="eastAsia" w:ascii="仿宋_GB2312" w:eastAsia="仿宋_GB2312"/>
                <w:lang w:eastAsia="zh-CN"/>
              </w:rPr>
              <w:t>工作所在地</w:t>
            </w:r>
            <w:r>
              <w:rPr>
                <w:rFonts w:hint="eastAsia" w:ascii="仿宋_GB2312" w:eastAsia="仿宋_GB2312"/>
              </w:rPr>
              <w:t>为泰安市（需提供社保缴纳材料）的其他考生。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</w:rPr>
              <w:t>.户籍</w:t>
            </w:r>
            <w:r>
              <w:rPr>
                <w:rFonts w:hint="eastAsia" w:ascii="仿宋_GB2312" w:eastAsia="仿宋_GB2312"/>
                <w:lang w:val="en-US" w:eastAsia="zh-CN"/>
              </w:rPr>
              <w:t>所在地</w:t>
            </w:r>
            <w:r>
              <w:rPr>
                <w:rFonts w:hint="eastAsia" w:ascii="仿宋_GB2312" w:eastAsia="仿宋_GB2312"/>
              </w:rPr>
              <w:t>为泰安市的其他考生。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</w:rPr>
              <w:t>考生符合上述任何一条即可。</w:t>
            </w:r>
          </w:p>
        </w:tc>
      </w:tr>
      <w:tr w14:paraId="727E2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9" w:hRule="atLeast"/>
          <w:jc w:val="center"/>
        </w:trPr>
        <w:tc>
          <w:tcPr>
            <w:tcW w:w="769" w:type="dxa"/>
            <w:vAlign w:val="center"/>
          </w:tcPr>
          <w:p w14:paraId="70E01AC9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3710</w:t>
            </w:r>
          </w:p>
        </w:tc>
        <w:tc>
          <w:tcPr>
            <w:tcW w:w="786" w:type="dxa"/>
            <w:vAlign w:val="center"/>
          </w:tcPr>
          <w:p w14:paraId="38833873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701" w:type="dxa"/>
            <w:vAlign w:val="center"/>
          </w:tcPr>
          <w:p w14:paraId="21C0AF33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威海市教育招生考试院</w:t>
            </w:r>
          </w:p>
        </w:tc>
        <w:tc>
          <w:tcPr>
            <w:tcW w:w="1546" w:type="dxa"/>
            <w:vAlign w:val="center"/>
          </w:tcPr>
          <w:p w14:paraId="47920C01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√</w:t>
            </w:r>
          </w:p>
        </w:tc>
        <w:tc>
          <w:tcPr>
            <w:tcW w:w="558" w:type="dxa"/>
            <w:vAlign w:val="center"/>
          </w:tcPr>
          <w:p w14:paraId="1DAA7C59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72" w:type="dxa"/>
            <w:vAlign w:val="center"/>
          </w:tcPr>
          <w:p w14:paraId="2662CAF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17" w:type="dxa"/>
            <w:vAlign w:val="center"/>
          </w:tcPr>
          <w:p w14:paraId="24D8026C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265" w:type="dxa"/>
            <w:vAlign w:val="center"/>
          </w:tcPr>
          <w:p w14:paraId="4DE1C39B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报考全国所有招生单位</w:t>
            </w:r>
          </w:p>
        </w:tc>
        <w:tc>
          <w:tcPr>
            <w:tcW w:w="4234" w:type="dxa"/>
          </w:tcPr>
          <w:p w14:paraId="18B843BE">
            <w:pPr>
              <w:numPr>
                <w:ilvl w:val="-1"/>
                <w:numId w:val="0"/>
              </w:numP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1"/>
                <w:szCs w:val="2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1.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高校的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就读高校所在地为</w:t>
            </w:r>
            <w:r>
              <w:rPr>
                <w:rFonts w:hint="eastAsia" w:ascii="仿宋_GB2312" w:eastAsia="仿宋_GB2312"/>
              </w:rPr>
              <w:t>威海市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。</w:t>
            </w:r>
          </w:p>
          <w:p w14:paraId="22A52375">
            <w:pPr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2.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成人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教学点所在地为</w:t>
            </w:r>
            <w:r>
              <w:rPr>
                <w:rFonts w:hint="eastAsia" w:ascii="仿宋_GB2312" w:eastAsia="仿宋_GB2312"/>
              </w:rPr>
              <w:t>威海市。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</w:rPr>
              <w:t>.</w:t>
            </w:r>
            <w:r>
              <w:rPr>
                <w:rFonts w:hint="eastAsia" w:ascii="仿宋_GB2312" w:eastAsia="仿宋_GB2312"/>
                <w:lang w:eastAsia="zh-CN"/>
              </w:rPr>
              <w:t>工作所在地</w:t>
            </w:r>
            <w:r>
              <w:rPr>
                <w:rFonts w:hint="eastAsia" w:ascii="仿宋_GB2312" w:eastAsia="仿宋_GB2312"/>
              </w:rPr>
              <w:t>为威海市（需提供社保缴纳材料）的其他考生。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</w:rPr>
              <w:t>.户籍</w:t>
            </w:r>
            <w:r>
              <w:rPr>
                <w:rFonts w:hint="eastAsia" w:ascii="仿宋_GB2312" w:eastAsia="仿宋_GB2312"/>
                <w:lang w:val="en-US" w:eastAsia="zh-CN"/>
              </w:rPr>
              <w:t>所在地</w:t>
            </w:r>
            <w:r>
              <w:rPr>
                <w:rFonts w:hint="eastAsia" w:ascii="仿宋_GB2312" w:eastAsia="仿宋_GB2312"/>
              </w:rPr>
              <w:t>为威海市的其他考生。</w:t>
            </w:r>
          </w:p>
          <w:p w14:paraId="5A619C4F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考生符合上述任何一条即可。</w:t>
            </w:r>
          </w:p>
        </w:tc>
      </w:tr>
      <w:tr w14:paraId="79B33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9" w:hRule="atLeast"/>
          <w:jc w:val="center"/>
        </w:trPr>
        <w:tc>
          <w:tcPr>
            <w:tcW w:w="769" w:type="dxa"/>
            <w:vAlign w:val="center"/>
          </w:tcPr>
          <w:p w14:paraId="7EB68130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3711</w:t>
            </w:r>
          </w:p>
        </w:tc>
        <w:tc>
          <w:tcPr>
            <w:tcW w:w="786" w:type="dxa"/>
            <w:vAlign w:val="center"/>
          </w:tcPr>
          <w:p w14:paraId="15DCB466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701" w:type="dxa"/>
            <w:vAlign w:val="center"/>
          </w:tcPr>
          <w:p w14:paraId="1C655B2E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日照市教育考试院</w:t>
            </w:r>
          </w:p>
        </w:tc>
        <w:tc>
          <w:tcPr>
            <w:tcW w:w="1546" w:type="dxa"/>
            <w:vAlign w:val="center"/>
          </w:tcPr>
          <w:p w14:paraId="05E0232B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√</w:t>
            </w:r>
          </w:p>
        </w:tc>
        <w:tc>
          <w:tcPr>
            <w:tcW w:w="558" w:type="dxa"/>
            <w:vAlign w:val="center"/>
          </w:tcPr>
          <w:p w14:paraId="6FB632BA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72" w:type="dxa"/>
            <w:vAlign w:val="center"/>
          </w:tcPr>
          <w:p w14:paraId="372CA281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17" w:type="dxa"/>
            <w:vAlign w:val="center"/>
          </w:tcPr>
          <w:p w14:paraId="496C2460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265" w:type="dxa"/>
            <w:vAlign w:val="center"/>
          </w:tcPr>
          <w:p w14:paraId="723F7442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报考全国所有招生单位</w:t>
            </w:r>
          </w:p>
        </w:tc>
        <w:tc>
          <w:tcPr>
            <w:tcW w:w="4234" w:type="dxa"/>
          </w:tcPr>
          <w:p w14:paraId="57123A6C">
            <w:pPr>
              <w:numPr>
                <w:ilvl w:val="-1"/>
                <w:numId w:val="0"/>
              </w:numP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1"/>
                <w:szCs w:val="2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1.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高校的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就读高校所在地为</w:t>
            </w:r>
            <w:r>
              <w:rPr>
                <w:rFonts w:hint="eastAsia" w:ascii="仿宋_GB2312" w:eastAsia="仿宋_GB2312"/>
              </w:rPr>
              <w:t>日照市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。</w:t>
            </w:r>
          </w:p>
          <w:p w14:paraId="50547085">
            <w:pPr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2.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成人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教学点所在地为</w:t>
            </w:r>
            <w:r>
              <w:rPr>
                <w:rFonts w:hint="eastAsia" w:ascii="仿宋_GB2312" w:eastAsia="仿宋_GB2312"/>
              </w:rPr>
              <w:t>日照市。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</w:rPr>
              <w:t>.</w:t>
            </w:r>
            <w:r>
              <w:rPr>
                <w:rFonts w:hint="eastAsia" w:ascii="仿宋_GB2312" w:eastAsia="仿宋_GB2312"/>
                <w:lang w:eastAsia="zh-CN"/>
              </w:rPr>
              <w:t>工作所在地</w:t>
            </w:r>
            <w:r>
              <w:rPr>
                <w:rFonts w:hint="eastAsia" w:ascii="仿宋_GB2312" w:eastAsia="仿宋_GB2312"/>
              </w:rPr>
              <w:t>为日照市（需提供社保缴纳材料）的其他考生。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</w:rPr>
              <w:t>.户籍</w:t>
            </w:r>
            <w:r>
              <w:rPr>
                <w:rFonts w:hint="eastAsia" w:ascii="仿宋_GB2312" w:eastAsia="仿宋_GB2312"/>
                <w:lang w:val="en-US" w:eastAsia="zh-CN"/>
              </w:rPr>
              <w:t>所在地</w:t>
            </w:r>
            <w:r>
              <w:rPr>
                <w:rFonts w:hint="eastAsia" w:ascii="仿宋_GB2312" w:eastAsia="仿宋_GB2312"/>
              </w:rPr>
              <w:t>为日照市的其他考生。</w:t>
            </w:r>
          </w:p>
          <w:p w14:paraId="75D1D99F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考生符合上述任何一条即可。</w:t>
            </w:r>
          </w:p>
        </w:tc>
      </w:tr>
      <w:tr w14:paraId="751B85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9" w:hRule="atLeast"/>
          <w:jc w:val="center"/>
        </w:trPr>
        <w:tc>
          <w:tcPr>
            <w:tcW w:w="769" w:type="dxa"/>
            <w:vAlign w:val="center"/>
          </w:tcPr>
          <w:p w14:paraId="0B04B1DF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3713</w:t>
            </w:r>
          </w:p>
        </w:tc>
        <w:tc>
          <w:tcPr>
            <w:tcW w:w="786" w:type="dxa"/>
            <w:vAlign w:val="center"/>
          </w:tcPr>
          <w:p w14:paraId="3BFAD0BE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701" w:type="dxa"/>
            <w:vAlign w:val="center"/>
          </w:tcPr>
          <w:p w14:paraId="337561E3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临沂市教育招生考试研究院</w:t>
            </w:r>
          </w:p>
        </w:tc>
        <w:tc>
          <w:tcPr>
            <w:tcW w:w="1546" w:type="dxa"/>
            <w:vAlign w:val="center"/>
          </w:tcPr>
          <w:p w14:paraId="7BBB4EAB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√</w:t>
            </w:r>
          </w:p>
        </w:tc>
        <w:tc>
          <w:tcPr>
            <w:tcW w:w="558" w:type="dxa"/>
            <w:vAlign w:val="center"/>
          </w:tcPr>
          <w:p w14:paraId="22707DD0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72" w:type="dxa"/>
            <w:vAlign w:val="center"/>
          </w:tcPr>
          <w:p w14:paraId="0472C264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17" w:type="dxa"/>
            <w:vAlign w:val="center"/>
          </w:tcPr>
          <w:p w14:paraId="205B1BA3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265" w:type="dxa"/>
            <w:vAlign w:val="center"/>
          </w:tcPr>
          <w:p w14:paraId="10E92AC3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报考全国所有招生单位</w:t>
            </w:r>
          </w:p>
        </w:tc>
        <w:tc>
          <w:tcPr>
            <w:tcW w:w="4234" w:type="dxa"/>
          </w:tcPr>
          <w:p w14:paraId="25960181">
            <w:pPr>
              <w:numPr>
                <w:ilvl w:val="-1"/>
                <w:numId w:val="0"/>
              </w:numP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1"/>
                <w:szCs w:val="2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1.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高校的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就读高校所在地为</w:t>
            </w:r>
            <w:r>
              <w:rPr>
                <w:rFonts w:hint="eastAsia" w:ascii="仿宋_GB2312" w:eastAsia="仿宋_GB2312"/>
                <w:lang w:val="en-US" w:eastAsia="zh-CN"/>
              </w:rPr>
              <w:t>临沂</w:t>
            </w:r>
            <w:r>
              <w:rPr>
                <w:rFonts w:hint="eastAsia" w:ascii="仿宋_GB2312" w:eastAsia="仿宋_GB2312"/>
              </w:rPr>
              <w:t>市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。</w:t>
            </w:r>
          </w:p>
          <w:p w14:paraId="0A0459A9">
            <w:pPr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2.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成人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教学点所在地为</w:t>
            </w:r>
            <w:r>
              <w:rPr>
                <w:rFonts w:hint="eastAsia" w:ascii="仿宋_GB2312" w:eastAsia="仿宋_GB2312"/>
                <w:lang w:val="en-US" w:eastAsia="zh-CN"/>
              </w:rPr>
              <w:t>临沂</w:t>
            </w:r>
            <w:r>
              <w:rPr>
                <w:rFonts w:hint="eastAsia" w:ascii="仿宋_GB2312" w:eastAsia="仿宋_GB2312"/>
              </w:rPr>
              <w:t>市。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</w:rPr>
              <w:t>.</w:t>
            </w:r>
            <w:r>
              <w:rPr>
                <w:rFonts w:hint="eastAsia" w:ascii="仿宋_GB2312" w:eastAsia="仿宋_GB2312"/>
                <w:lang w:eastAsia="zh-CN"/>
              </w:rPr>
              <w:t>工作所在地</w:t>
            </w:r>
            <w:r>
              <w:rPr>
                <w:rFonts w:hint="eastAsia" w:ascii="仿宋_GB2312" w:eastAsia="仿宋_GB2312"/>
              </w:rPr>
              <w:t>为</w:t>
            </w:r>
            <w:r>
              <w:rPr>
                <w:rFonts w:hint="eastAsia" w:ascii="仿宋_GB2312" w:eastAsia="仿宋_GB2312"/>
                <w:lang w:val="en-US" w:eastAsia="zh-CN"/>
              </w:rPr>
              <w:t>临沂</w:t>
            </w:r>
            <w:r>
              <w:rPr>
                <w:rFonts w:hint="eastAsia" w:ascii="仿宋_GB2312" w:eastAsia="仿宋_GB2312"/>
              </w:rPr>
              <w:t>市（需提供社保缴纳材料）的其他考生。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</w:rPr>
              <w:t>.户籍</w:t>
            </w:r>
            <w:r>
              <w:rPr>
                <w:rFonts w:hint="eastAsia" w:ascii="仿宋_GB2312" w:eastAsia="仿宋_GB2312"/>
                <w:lang w:val="en-US" w:eastAsia="zh-CN"/>
              </w:rPr>
              <w:t>所在地</w:t>
            </w:r>
            <w:r>
              <w:rPr>
                <w:rFonts w:hint="eastAsia" w:ascii="仿宋_GB2312" w:eastAsia="仿宋_GB2312"/>
              </w:rPr>
              <w:t>为</w:t>
            </w:r>
            <w:r>
              <w:rPr>
                <w:rFonts w:hint="eastAsia" w:ascii="仿宋_GB2312" w:eastAsia="仿宋_GB2312"/>
                <w:lang w:val="en-US" w:eastAsia="zh-CN"/>
              </w:rPr>
              <w:t>临沂</w:t>
            </w:r>
            <w:r>
              <w:rPr>
                <w:rFonts w:hint="eastAsia" w:ascii="仿宋_GB2312" w:eastAsia="仿宋_GB2312"/>
              </w:rPr>
              <w:t>市的其他考生。</w:t>
            </w:r>
          </w:p>
          <w:p w14:paraId="68204D64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考生符合上述任何一条即可。</w:t>
            </w:r>
          </w:p>
        </w:tc>
      </w:tr>
      <w:tr w14:paraId="3FA1C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9" w:hRule="atLeast"/>
          <w:jc w:val="center"/>
        </w:trPr>
        <w:tc>
          <w:tcPr>
            <w:tcW w:w="769" w:type="dxa"/>
            <w:vAlign w:val="center"/>
          </w:tcPr>
          <w:p w14:paraId="555A9905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3714</w:t>
            </w:r>
          </w:p>
        </w:tc>
        <w:tc>
          <w:tcPr>
            <w:tcW w:w="786" w:type="dxa"/>
            <w:vAlign w:val="center"/>
          </w:tcPr>
          <w:p w14:paraId="417E7CAD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701" w:type="dxa"/>
            <w:vAlign w:val="center"/>
          </w:tcPr>
          <w:p w14:paraId="66AB54DF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德州市教育招生考试院</w:t>
            </w:r>
          </w:p>
        </w:tc>
        <w:tc>
          <w:tcPr>
            <w:tcW w:w="1546" w:type="dxa"/>
            <w:vAlign w:val="center"/>
          </w:tcPr>
          <w:p w14:paraId="176C0B38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√</w:t>
            </w:r>
          </w:p>
        </w:tc>
        <w:tc>
          <w:tcPr>
            <w:tcW w:w="558" w:type="dxa"/>
            <w:vAlign w:val="center"/>
          </w:tcPr>
          <w:p w14:paraId="0934240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72" w:type="dxa"/>
            <w:vAlign w:val="center"/>
          </w:tcPr>
          <w:p w14:paraId="33F901E2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17" w:type="dxa"/>
            <w:vAlign w:val="center"/>
          </w:tcPr>
          <w:p w14:paraId="150076CC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265" w:type="dxa"/>
            <w:vAlign w:val="center"/>
          </w:tcPr>
          <w:p w14:paraId="38E9F369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报考全国所有招生单位</w:t>
            </w:r>
          </w:p>
        </w:tc>
        <w:tc>
          <w:tcPr>
            <w:tcW w:w="4234" w:type="dxa"/>
          </w:tcPr>
          <w:p w14:paraId="6B730F5B">
            <w:pPr>
              <w:numPr>
                <w:ilvl w:val="-1"/>
                <w:numId w:val="0"/>
              </w:numP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1"/>
                <w:szCs w:val="2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1.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高校的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就读高校所在地为</w:t>
            </w:r>
            <w:r>
              <w:rPr>
                <w:rFonts w:hint="eastAsia" w:ascii="仿宋_GB2312" w:eastAsia="仿宋_GB2312"/>
              </w:rPr>
              <w:t>德州市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。</w:t>
            </w:r>
          </w:p>
          <w:p w14:paraId="3727BC89">
            <w:pPr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2.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成人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教学点所在地为</w:t>
            </w:r>
            <w:r>
              <w:rPr>
                <w:rFonts w:hint="eastAsia" w:ascii="仿宋_GB2312" w:eastAsia="仿宋_GB2312"/>
              </w:rPr>
              <w:t>德州市。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</w:rPr>
              <w:t>.</w:t>
            </w:r>
            <w:r>
              <w:rPr>
                <w:rFonts w:hint="eastAsia" w:ascii="仿宋_GB2312" w:eastAsia="仿宋_GB2312"/>
                <w:lang w:eastAsia="zh-CN"/>
              </w:rPr>
              <w:t>工作所在地</w:t>
            </w:r>
            <w:r>
              <w:rPr>
                <w:rFonts w:hint="eastAsia" w:ascii="仿宋_GB2312" w:eastAsia="仿宋_GB2312"/>
              </w:rPr>
              <w:t>为德州市（需提供社保缴纳材料）的其他考生。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</w:rPr>
              <w:t>.户籍</w:t>
            </w:r>
            <w:r>
              <w:rPr>
                <w:rFonts w:hint="eastAsia" w:ascii="仿宋_GB2312" w:eastAsia="仿宋_GB2312"/>
                <w:lang w:val="en-US" w:eastAsia="zh-CN"/>
              </w:rPr>
              <w:t>所在地</w:t>
            </w:r>
            <w:r>
              <w:rPr>
                <w:rFonts w:hint="eastAsia" w:ascii="仿宋_GB2312" w:eastAsia="仿宋_GB2312"/>
              </w:rPr>
              <w:t>为德州市的其他考生。</w:t>
            </w:r>
          </w:p>
          <w:p w14:paraId="3FFE7D49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考生符合上述任何一条即可。</w:t>
            </w:r>
          </w:p>
        </w:tc>
      </w:tr>
      <w:tr w14:paraId="4F0C9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9" w:hRule="atLeast"/>
          <w:jc w:val="center"/>
        </w:trPr>
        <w:tc>
          <w:tcPr>
            <w:tcW w:w="769" w:type="dxa"/>
            <w:vAlign w:val="center"/>
          </w:tcPr>
          <w:p w14:paraId="36CB3D9F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3715</w:t>
            </w:r>
          </w:p>
        </w:tc>
        <w:tc>
          <w:tcPr>
            <w:tcW w:w="786" w:type="dxa"/>
            <w:vAlign w:val="center"/>
          </w:tcPr>
          <w:p w14:paraId="28745D91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701" w:type="dxa"/>
            <w:vAlign w:val="center"/>
          </w:tcPr>
          <w:p w14:paraId="6D176E0D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聊城市教育考试与教学研究院</w:t>
            </w:r>
          </w:p>
        </w:tc>
        <w:tc>
          <w:tcPr>
            <w:tcW w:w="1546" w:type="dxa"/>
            <w:vAlign w:val="center"/>
          </w:tcPr>
          <w:p w14:paraId="048F2027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√</w:t>
            </w:r>
          </w:p>
        </w:tc>
        <w:tc>
          <w:tcPr>
            <w:tcW w:w="558" w:type="dxa"/>
            <w:vAlign w:val="center"/>
          </w:tcPr>
          <w:p w14:paraId="42356F7F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72" w:type="dxa"/>
            <w:vAlign w:val="center"/>
          </w:tcPr>
          <w:p w14:paraId="367AE40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17" w:type="dxa"/>
            <w:vAlign w:val="center"/>
          </w:tcPr>
          <w:p w14:paraId="108D9295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265" w:type="dxa"/>
            <w:vAlign w:val="center"/>
          </w:tcPr>
          <w:p w14:paraId="7E73F7F5">
            <w:pPr>
              <w:jc w:val="center"/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/>
              </w:rPr>
              <w:t>报考全国所有招生单位</w:t>
            </w:r>
          </w:p>
          <w:p w14:paraId="41961E9B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（</w:t>
            </w:r>
            <w:r>
              <w:rPr>
                <w:rFonts w:hint="eastAsia" w:ascii="仿宋_GB2312" w:eastAsia="仿宋_GB2312"/>
                <w:lang w:val="en-US" w:eastAsia="zh-CN"/>
              </w:rPr>
              <w:t>不含</w:t>
            </w:r>
            <w:r>
              <w:rPr>
                <w:rFonts w:hint="eastAsia" w:ascii="仿宋_GB2312" w:eastAsia="仿宋_GB2312"/>
              </w:rPr>
              <w:t>聊城大学）</w:t>
            </w:r>
          </w:p>
        </w:tc>
        <w:tc>
          <w:tcPr>
            <w:tcW w:w="4234" w:type="dxa"/>
          </w:tcPr>
          <w:p w14:paraId="531E152F">
            <w:pPr>
              <w:numPr>
                <w:ilvl w:val="-1"/>
                <w:numId w:val="0"/>
              </w:numP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1"/>
                <w:szCs w:val="2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1.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高校的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就读高校所在地为</w:t>
            </w:r>
            <w:r>
              <w:rPr>
                <w:rFonts w:hint="eastAsia" w:ascii="仿宋_GB2312" w:eastAsia="仿宋_GB2312"/>
              </w:rPr>
              <w:t>聊城市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。</w:t>
            </w:r>
          </w:p>
          <w:p w14:paraId="2C076E58">
            <w:pPr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2.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成人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教学点所在地为</w:t>
            </w:r>
            <w:r>
              <w:rPr>
                <w:rFonts w:hint="eastAsia" w:ascii="仿宋_GB2312" w:eastAsia="仿宋_GB2312"/>
              </w:rPr>
              <w:t>聊城市。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</w:rPr>
              <w:t>.</w:t>
            </w:r>
            <w:r>
              <w:rPr>
                <w:rFonts w:hint="eastAsia" w:ascii="仿宋_GB2312" w:eastAsia="仿宋_GB2312"/>
                <w:lang w:eastAsia="zh-CN"/>
              </w:rPr>
              <w:t>工作所在地</w:t>
            </w:r>
            <w:r>
              <w:rPr>
                <w:rFonts w:hint="eastAsia" w:ascii="仿宋_GB2312" w:eastAsia="仿宋_GB2312"/>
              </w:rPr>
              <w:t>为聊城市（需提供社保缴纳材料）的其他考生。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</w:rPr>
              <w:t>.户籍</w:t>
            </w:r>
            <w:r>
              <w:rPr>
                <w:rFonts w:hint="eastAsia" w:ascii="仿宋_GB2312" w:eastAsia="仿宋_GB2312"/>
                <w:lang w:val="en-US" w:eastAsia="zh-CN"/>
              </w:rPr>
              <w:t>所在地</w:t>
            </w:r>
            <w:r>
              <w:rPr>
                <w:rFonts w:hint="eastAsia" w:ascii="仿宋_GB2312" w:eastAsia="仿宋_GB2312"/>
              </w:rPr>
              <w:t>为聊城市的其他考生。</w:t>
            </w:r>
          </w:p>
          <w:p w14:paraId="2650B703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考生符合上述任何一条即可。</w:t>
            </w:r>
          </w:p>
        </w:tc>
      </w:tr>
      <w:tr w14:paraId="4A89F2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9" w:hRule="atLeast"/>
          <w:jc w:val="center"/>
        </w:trPr>
        <w:tc>
          <w:tcPr>
            <w:tcW w:w="769" w:type="dxa"/>
            <w:vAlign w:val="center"/>
          </w:tcPr>
          <w:p w14:paraId="734CABD2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3716</w:t>
            </w:r>
          </w:p>
        </w:tc>
        <w:tc>
          <w:tcPr>
            <w:tcW w:w="786" w:type="dxa"/>
            <w:vAlign w:val="center"/>
          </w:tcPr>
          <w:p w14:paraId="18C5D9F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701" w:type="dxa"/>
            <w:vAlign w:val="center"/>
          </w:tcPr>
          <w:p w14:paraId="6B594418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滨州市教育招生考试院</w:t>
            </w:r>
          </w:p>
        </w:tc>
        <w:tc>
          <w:tcPr>
            <w:tcW w:w="1546" w:type="dxa"/>
            <w:vAlign w:val="center"/>
          </w:tcPr>
          <w:p w14:paraId="35AA286E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√</w:t>
            </w:r>
          </w:p>
        </w:tc>
        <w:tc>
          <w:tcPr>
            <w:tcW w:w="558" w:type="dxa"/>
            <w:vAlign w:val="center"/>
          </w:tcPr>
          <w:p w14:paraId="5A658885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72" w:type="dxa"/>
            <w:vAlign w:val="center"/>
          </w:tcPr>
          <w:p w14:paraId="5080A172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17" w:type="dxa"/>
            <w:vAlign w:val="center"/>
          </w:tcPr>
          <w:p w14:paraId="3AB37E3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265" w:type="dxa"/>
            <w:vAlign w:val="center"/>
          </w:tcPr>
          <w:p w14:paraId="75BFE009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报考全国所有招生单位</w:t>
            </w:r>
          </w:p>
        </w:tc>
        <w:tc>
          <w:tcPr>
            <w:tcW w:w="4234" w:type="dxa"/>
          </w:tcPr>
          <w:p w14:paraId="41F68148">
            <w:pPr>
              <w:numPr>
                <w:ilvl w:val="-1"/>
                <w:numId w:val="0"/>
              </w:numP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1"/>
                <w:szCs w:val="2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1.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高校的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就读高校所在地为</w:t>
            </w:r>
            <w:r>
              <w:rPr>
                <w:rFonts w:hint="eastAsia" w:ascii="仿宋_GB2312" w:eastAsia="仿宋_GB2312"/>
              </w:rPr>
              <w:t>滨州市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。</w:t>
            </w:r>
          </w:p>
          <w:p w14:paraId="364C212E">
            <w:pPr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2.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成人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教学点所在地为</w:t>
            </w:r>
            <w:r>
              <w:rPr>
                <w:rFonts w:hint="eastAsia" w:ascii="仿宋_GB2312" w:eastAsia="仿宋_GB2312"/>
              </w:rPr>
              <w:t>滨州市。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</w:rPr>
              <w:t>.</w:t>
            </w:r>
            <w:r>
              <w:rPr>
                <w:rFonts w:hint="eastAsia" w:ascii="仿宋_GB2312" w:eastAsia="仿宋_GB2312"/>
                <w:lang w:eastAsia="zh-CN"/>
              </w:rPr>
              <w:t>工作所在地</w:t>
            </w:r>
            <w:r>
              <w:rPr>
                <w:rFonts w:hint="eastAsia" w:ascii="仿宋_GB2312" w:eastAsia="仿宋_GB2312"/>
              </w:rPr>
              <w:t>为滨州市（需提供社保缴纳材料）的其他考生。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</w:rPr>
              <w:t>.户籍</w:t>
            </w:r>
            <w:r>
              <w:rPr>
                <w:rFonts w:hint="eastAsia" w:ascii="仿宋_GB2312" w:eastAsia="仿宋_GB2312"/>
                <w:lang w:val="en-US" w:eastAsia="zh-CN"/>
              </w:rPr>
              <w:t>所在地</w:t>
            </w:r>
            <w:r>
              <w:rPr>
                <w:rFonts w:hint="eastAsia" w:ascii="仿宋_GB2312" w:eastAsia="仿宋_GB2312"/>
              </w:rPr>
              <w:t>为滨州市的其他考生。</w:t>
            </w:r>
          </w:p>
          <w:p w14:paraId="701E339F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考生符合上述任何一条即可。</w:t>
            </w:r>
          </w:p>
        </w:tc>
      </w:tr>
      <w:tr w14:paraId="75AA00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9" w:hRule="atLeast"/>
          <w:jc w:val="center"/>
        </w:trPr>
        <w:tc>
          <w:tcPr>
            <w:tcW w:w="769" w:type="dxa"/>
            <w:vAlign w:val="center"/>
          </w:tcPr>
          <w:p w14:paraId="74FDAFBD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3717</w:t>
            </w:r>
          </w:p>
        </w:tc>
        <w:tc>
          <w:tcPr>
            <w:tcW w:w="786" w:type="dxa"/>
            <w:vAlign w:val="center"/>
          </w:tcPr>
          <w:p w14:paraId="0255BCDF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1701" w:type="dxa"/>
            <w:vAlign w:val="center"/>
          </w:tcPr>
          <w:p w14:paraId="0DBCA11F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菏泽市教育招生考试院</w:t>
            </w:r>
          </w:p>
        </w:tc>
        <w:tc>
          <w:tcPr>
            <w:tcW w:w="1546" w:type="dxa"/>
            <w:vAlign w:val="center"/>
          </w:tcPr>
          <w:p w14:paraId="582EB6AB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√</w:t>
            </w:r>
          </w:p>
        </w:tc>
        <w:tc>
          <w:tcPr>
            <w:tcW w:w="558" w:type="dxa"/>
            <w:vAlign w:val="center"/>
          </w:tcPr>
          <w:p w14:paraId="7C1D350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72" w:type="dxa"/>
            <w:vAlign w:val="center"/>
          </w:tcPr>
          <w:p w14:paraId="6550B3CF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17" w:type="dxa"/>
            <w:vAlign w:val="center"/>
          </w:tcPr>
          <w:p w14:paraId="585145A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265" w:type="dxa"/>
            <w:vAlign w:val="center"/>
          </w:tcPr>
          <w:p w14:paraId="7ECF1CC9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报考全国所有招生单位</w:t>
            </w:r>
          </w:p>
        </w:tc>
        <w:tc>
          <w:tcPr>
            <w:tcW w:w="4234" w:type="dxa"/>
          </w:tcPr>
          <w:p w14:paraId="5F3A85A4">
            <w:pPr>
              <w:numPr>
                <w:ilvl w:val="-1"/>
                <w:numId w:val="0"/>
              </w:numP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1"/>
                <w:szCs w:val="2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1.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高校的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就读高校所在地为</w:t>
            </w:r>
            <w:r>
              <w:rPr>
                <w:rFonts w:hint="eastAsia" w:ascii="仿宋_GB2312" w:eastAsia="仿宋_GB2312"/>
              </w:rPr>
              <w:t>菏泽市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。</w:t>
            </w:r>
          </w:p>
          <w:p w14:paraId="0D7D073F">
            <w:pPr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2.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成人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教学点所在地为</w:t>
            </w:r>
            <w:r>
              <w:rPr>
                <w:rFonts w:hint="eastAsia" w:ascii="仿宋_GB2312" w:eastAsia="仿宋_GB2312"/>
              </w:rPr>
              <w:t>菏泽市。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</w:rPr>
              <w:t>.</w:t>
            </w:r>
            <w:r>
              <w:rPr>
                <w:rFonts w:hint="eastAsia" w:ascii="仿宋_GB2312" w:eastAsia="仿宋_GB2312"/>
                <w:lang w:eastAsia="zh-CN"/>
              </w:rPr>
              <w:t>工作所在地</w:t>
            </w:r>
            <w:r>
              <w:rPr>
                <w:rFonts w:hint="eastAsia" w:ascii="仿宋_GB2312" w:eastAsia="仿宋_GB2312"/>
              </w:rPr>
              <w:t>为菏泽市（需提供社保缴纳材料）的其他考生。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</w:rPr>
              <w:t>.户籍</w:t>
            </w:r>
            <w:r>
              <w:rPr>
                <w:rFonts w:hint="eastAsia" w:ascii="仿宋_GB2312" w:eastAsia="仿宋_GB2312"/>
                <w:lang w:val="en-US" w:eastAsia="zh-CN"/>
              </w:rPr>
              <w:t>所在地</w:t>
            </w:r>
            <w:r>
              <w:rPr>
                <w:rFonts w:hint="eastAsia" w:ascii="仿宋_GB2312" w:eastAsia="仿宋_GB2312"/>
              </w:rPr>
              <w:t>为菏泽市的其他考生。</w:t>
            </w:r>
          </w:p>
          <w:p w14:paraId="465CF88D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考生符合上述任何一条即可。</w:t>
            </w:r>
          </w:p>
        </w:tc>
      </w:tr>
      <w:tr w14:paraId="3751D3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9" w:hRule="atLeast"/>
          <w:jc w:val="center"/>
        </w:trPr>
        <w:tc>
          <w:tcPr>
            <w:tcW w:w="769" w:type="dxa"/>
            <w:vAlign w:val="center"/>
          </w:tcPr>
          <w:p w14:paraId="2733AD46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3751</w:t>
            </w:r>
          </w:p>
        </w:tc>
        <w:tc>
          <w:tcPr>
            <w:tcW w:w="786" w:type="dxa"/>
            <w:vAlign w:val="center"/>
          </w:tcPr>
          <w:p w14:paraId="6B1E2DCF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10422</w:t>
            </w:r>
          </w:p>
        </w:tc>
        <w:tc>
          <w:tcPr>
            <w:tcW w:w="1701" w:type="dxa"/>
            <w:vAlign w:val="center"/>
          </w:tcPr>
          <w:p w14:paraId="3486564B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山东大学</w:t>
            </w:r>
          </w:p>
        </w:tc>
        <w:tc>
          <w:tcPr>
            <w:tcW w:w="1546" w:type="dxa"/>
            <w:vAlign w:val="center"/>
          </w:tcPr>
          <w:p w14:paraId="3FCE5597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√</w:t>
            </w:r>
          </w:p>
        </w:tc>
        <w:tc>
          <w:tcPr>
            <w:tcW w:w="558" w:type="dxa"/>
            <w:vAlign w:val="center"/>
          </w:tcPr>
          <w:p w14:paraId="78B7FF6B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72" w:type="dxa"/>
            <w:vAlign w:val="center"/>
          </w:tcPr>
          <w:p w14:paraId="67BA30E8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√</w:t>
            </w:r>
          </w:p>
        </w:tc>
        <w:tc>
          <w:tcPr>
            <w:tcW w:w="517" w:type="dxa"/>
            <w:vAlign w:val="center"/>
          </w:tcPr>
          <w:p w14:paraId="49F77074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265" w:type="dxa"/>
            <w:vAlign w:val="center"/>
          </w:tcPr>
          <w:p w14:paraId="508D7081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报考山东大学</w:t>
            </w:r>
          </w:p>
        </w:tc>
        <w:tc>
          <w:tcPr>
            <w:tcW w:w="4234" w:type="dxa"/>
          </w:tcPr>
          <w:p w14:paraId="273E3B10">
            <w:pPr>
              <w:numPr>
                <w:ilvl w:val="-1"/>
                <w:numId w:val="0"/>
              </w:numP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1"/>
                <w:szCs w:val="2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1.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高校的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就读高校所在地为济南市。</w:t>
            </w:r>
          </w:p>
          <w:p w14:paraId="5BCAAE07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2.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成人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教学点所在地为济南市</w:t>
            </w:r>
            <w:r>
              <w:rPr>
                <w:rFonts w:hint="eastAsia" w:ascii="仿宋_GB2312" w:eastAsia="仿宋_GB2312"/>
              </w:rPr>
              <w:t>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</w:rPr>
              <w:t>.</w:t>
            </w:r>
            <w:r>
              <w:rPr>
                <w:rFonts w:hint="eastAsia" w:ascii="仿宋_GB2312" w:eastAsia="仿宋_GB2312"/>
                <w:lang w:eastAsia="zh-CN"/>
              </w:rPr>
              <w:t>工作所在地</w:t>
            </w:r>
            <w:r>
              <w:rPr>
                <w:rFonts w:hint="eastAsia" w:ascii="仿宋_GB2312" w:eastAsia="仿宋_GB2312"/>
              </w:rPr>
              <w:t>为济南市（需提供社保缴纳材料）的其他考生。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</w:rPr>
              <w:t>.户籍</w:t>
            </w:r>
            <w:r>
              <w:rPr>
                <w:rFonts w:hint="eastAsia" w:ascii="仿宋_GB2312" w:eastAsia="仿宋_GB2312"/>
                <w:lang w:val="en-US" w:eastAsia="zh-CN"/>
              </w:rPr>
              <w:t>所在地</w:t>
            </w:r>
            <w:r>
              <w:rPr>
                <w:rFonts w:hint="eastAsia" w:ascii="仿宋_GB2312" w:eastAsia="仿宋_GB2312"/>
              </w:rPr>
              <w:t>为济南市的其他考生。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</w:rPr>
              <w:t>.报考山东大学强军计划考生（不受生源地限制）。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</w:rPr>
              <w:t>考生符合上述任何一条即可。</w:t>
            </w:r>
          </w:p>
        </w:tc>
      </w:tr>
      <w:tr w14:paraId="6E1B7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9" w:hRule="atLeast"/>
          <w:jc w:val="center"/>
        </w:trPr>
        <w:tc>
          <w:tcPr>
            <w:tcW w:w="769" w:type="dxa"/>
            <w:vAlign w:val="center"/>
          </w:tcPr>
          <w:p w14:paraId="15236C87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3752</w:t>
            </w:r>
          </w:p>
        </w:tc>
        <w:tc>
          <w:tcPr>
            <w:tcW w:w="786" w:type="dxa"/>
            <w:vAlign w:val="center"/>
          </w:tcPr>
          <w:p w14:paraId="47673203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10423</w:t>
            </w:r>
          </w:p>
        </w:tc>
        <w:tc>
          <w:tcPr>
            <w:tcW w:w="1701" w:type="dxa"/>
            <w:vAlign w:val="center"/>
          </w:tcPr>
          <w:p w14:paraId="2CDB4CB0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中国海洋大学</w:t>
            </w:r>
          </w:p>
        </w:tc>
        <w:tc>
          <w:tcPr>
            <w:tcW w:w="1546" w:type="dxa"/>
            <w:vAlign w:val="center"/>
          </w:tcPr>
          <w:p w14:paraId="4530B9DA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√</w:t>
            </w:r>
          </w:p>
        </w:tc>
        <w:tc>
          <w:tcPr>
            <w:tcW w:w="558" w:type="dxa"/>
            <w:vAlign w:val="center"/>
          </w:tcPr>
          <w:p w14:paraId="4877D4E0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72" w:type="dxa"/>
            <w:vAlign w:val="center"/>
          </w:tcPr>
          <w:p w14:paraId="37B17C5E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17" w:type="dxa"/>
            <w:vAlign w:val="center"/>
          </w:tcPr>
          <w:p w14:paraId="4DBE3CE6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265" w:type="dxa"/>
            <w:vAlign w:val="center"/>
          </w:tcPr>
          <w:p w14:paraId="75714CA4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报考中国海洋大学</w:t>
            </w:r>
          </w:p>
        </w:tc>
        <w:tc>
          <w:tcPr>
            <w:tcW w:w="4234" w:type="dxa"/>
          </w:tcPr>
          <w:p w14:paraId="47967DAE">
            <w:pPr>
              <w:numPr>
                <w:ilvl w:val="-1"/>
                <w:numId w:val="0"/>
              </w:numP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1"/>
                <w:szCs w:val="2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1.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高校的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就读高校所在地为青岛市。</w:t>
            </w:r>
          </w:p>
          <w:p w14:paraId="18A30CDC">
            <w:pPr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2.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成人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教学点所在地为青岛市</w:t>
            </w:r>
            <w:r>
              <w:rPr>
                <w:rFonts w:hint="eastAsia" w:ascii="仿宋_GB2312" w:eastAsia="仿宋_GB2312"/>
              </w:rPr>
              <w:t>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</w:rPr>
              <w:t>.</w:t>
            </w:r>
            <w:r>
              <w:rPr>
                <w:rFonts w:hint="eastAsia" w:ascii="仿宋_GB2312" w:eastAsia="仿宋_GB2312"/>
                <w:lang w:eastAsia="zh-CN"/>
              </w:rPr>
              <w:t>工作所在地</w:t>
            </w:r>
            <w:r>
              <w:rPr>
                <w:rFonts w:hint="eastAsia" w:ascii="仿宋_GB2312" w:eastAsia="仿宋_GB2312"/>
              </w:rPr>
              <w:t>为</w:t>
            </w:r>
            <w:r>
              <w:rPr>
                <w:rFonts w:hint="eastAsia" w:ascii="仿宋_GB2312" w:eastAsia="仿宋_GB2312"/>
                <w:lang w:val="en-US" w:eastAsia="zh-CN"/>
              </w:rPr>
              <w:t>青岛</w:t>
            </w:r>
            <w:r>
              <w:rPr>
                <w:rFonts w:hint="eastAsia" w:ascii="仿宋_GB2312" w:eastAsia="仿宋_GB2312"/>
              </w:rPr>
              <w:t>市（需提供社保缴纳材料）的其他考生。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</w:rPr>
              <w:t>.户籍</w:t>
            </w:r>
            <w:r>
              <w:rPr>
                <w:rFonts w:hint="eastAsia" w:ascii="仿宋_GB2312" w:eastAsia="仿宋_GB2312"/>
                <w:lang w:val="en-US" w:eastAsia="zh-CN"/>
              </w:rPr>
              <w:t>所在地</w:t>
            </w:r>
            <w:r>
              <w:rPr>
                <w:rFonts w:hint="eastAsia" w:ascii="仿宋_GB2312" w:eastAsia="仿宋_GB2312"/>
              </w:rPr>
              <w:t>为</w:t>
            </w:r>
            <w:r>
              <w:rPr>
                <w:rFonts w:hint="eastAsia" w:ascii="仿宋_GB2312" w:eastAsia="仿宋_GB2312"/>
                <w:lang w:val="en-US" w:eastAsia="zh-CN"/>
              </w:rPr>
              <w:t>青岛</w:t>
            </w:r>
            <w:r>
              <w:rPr>
                <w:rFonts w:hint="eastAsia" w:ascii="仿宋_GB2312" w:eastAsia="仿宋_GB2312"/>
              </w:rPr>
              <w:t>市的其他考生。</w:t>
            </w:r>
          </w:p>
          <w:p w14:paraId="2056EAAE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考生符合上述任何一条即可。</w:t>
            </w:r>
          </w:p>
        </w:tc>
      </w:tr>
      <w:tr w14:paraId="3AF7B6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9" w:hRule="atLeast"/>
          <w:jc w:val="center"/>
        </w:trPr>
        <w:tc>
          <w:tcPr>
            <w:tcW w:w="769" w:type="dxa"/>
            <w:vAlign w:val="center"/>
          </w:tcPr>
          <w:p w14:paraId="3DDAE4A5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3753</w:t>
            </w:r>
          </w:p>
        </w:tc>
        <w:tc>
          <w:tcPr>
            <w:tcW w:w="786" w:type="dxa"/>
            <w:vAlign w:val="center"/>
          </w:tcPr>
          <w:p w14:paraId="737C6DBB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10424</w:t>
            </w:r>
          </w:p>
        </w:tc>
        <w:tc>
          <w:tcPr>
            <w:tcW w:w="1701" w:type="dxa"/>
            <w:vAlign w:val="center"/>
          </w:tcPr>
          <w:p w14:paraId="79A78E49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山东科技大学</w:t>
            </w:r>
          </w:p>
        </w:tc>
        <w:tc>
          <w:tcPr>
            <w:tcW w:w="1546" w:type="dxa"/>
            <w:vAlign w:val="center"/>
          </w:tcPr>
          <w:p w14:paraId="70CFDF97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√</w:t>
            </w:r>
          </w:p>
        </w:tc>
        <w:tc>
          <w:tcPr>
            <w:tcW w:w="558" w:type="dxa"/>
            <w:vAlign w:val="center"/>
          </w:tcPr>
          <w:p w14:paraId="0877CD12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√</w:t>
            </w:r>
          </w:p>
        </w:tc>
        <w:tc>
          <w:tcPr>
            <w:tcW w:w="572" w:type="dxa"/>
            <w:vAlign w:val="center"/>
          </w:tcPr>
          <w:p w14:paraId="26BDD3CE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17" w:type="dxa"/>
            <w:vAlign w:val="center"/>
          </w:tcPr>
          <w:p w14:paraId="4C8FE764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265" w:type="dxa"/>
            <w:vAlign w:val="center"/>
          </w:tcPr>
          <w:p w14:paraId="2A2DF5E2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报考山东科技大学</w:t>
            </w:r>
          </w:p>
        </w:tc>
        <w:tc>
          <w:tcPr>
            <w:tcW w:w="4234" w:type="dxa"/>
          </w:tcPr>
          <w:p w14:paraId="52BE1425">
            <w:pPr>
              <w:numPr>
                <w:ilvl w:val="-1"/>
                <w:numId w:val="0"/>
              </w:numP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1"/>
                <w:szCs w:val="2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1.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高校的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就读高校所在地为青岛市。</w:t>
            </w:r>
          </w:p>
          <w:p w14:paraId="6ACC29C3">
            <w:pPr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2.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成人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教学点所在地为青岛市</w:t>
            </w:r>
            <w:r>
              <w:rPr>
                <w:rFonts w:hint="eastAsia" w:ascii="仿宋_GB2312" w:eastAsia="仿宋_GB2312"/>
              </w:rPr>
              <w:t>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</w:rPr>
              <w:t>.</w:t>
            </w:r>
            <w:r>
              <w:rPr>
                <w:rFonts w:hint="eastAsia" w:ascii="仿宋_GB2312" w:eastAsia="仿宋_GB2312"/>
                <w:lang w:eastAsia="zh-CN"/>
              </w:rPr>
              <w:t>工作所在地</w:t>
            </w:r>
            <w:r>
              <w:rPr>
                <w:rFonts w:hint="eastAsia" w:ascii="仿宋_GB2312" w:eastAsia="仿宋_GB2312"/>
              </w:rPr>
              <w:t>为</w:t>
            </w:r>
            <w:r>
              <w:rPr>
                <w:rFonts w:hint="eastAsia" w:ascii="仿宋_GB2312" w:eastAsia="仿宋_GB2312"/>
                <w:lang w:val="en-US" w:eastAsia="zh-CN"/>
              </w:rPr>
              <w:t>青岛</w:t>
            </w:r>
            <w:r>
              <w:rPr>
                <w:rFonts w:hint="eastAsia" w:ascii="仿宋_GB2312" w:eastAsia="仿宋_GB2312"/>
              </w:rPr>
              <w:t>市（需提供社保缴纳材料）的其他考生。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</w:rPr>
              <w:t>.户籍</w:t>
            </w:r>
            <w:r>
              <w:rPr>
                <w:rFonts w:hint="eastAsia" w:ascii="仿宋_GB2312" w:eastAsia="仿宋_GB2312"/>
                <w:lang w:val="en-US" w:eastAsia="zh-CN"/>
              </w:rPr>
              <w:t>所在地</w:t>
            </w:r>
            <w:r>
              <w:rPr>
                <w:rFonts w:hint="eastAsia" w:ascii="仿宋_GB2312" w:eastAsia="仿宋_GB2312"/>
              </w:rPr>
              <w:t>为</w:t>
            </w:r>
            <w:r>
              <w:rPr>
                <w:rFonts w:hint="eastAsia" w:ascii="仿宋_GB2312" w:eastAsia="仿宋_GB2312"/>
                <w:lang w:val="en-US" w:eastAsia="zh-CN"/>
              </w:rPr>
              <w:t>青岛</w:t>
            </w:r>
            <w:r>
              <w:rPr>
                <w:rFonts w:hint="eastAsia" w:ascii="仿宋_GB2312" w:eastAsia="仿宋_GB2312"/>
              </w:rPr>
              <w:t>市的其他考生。</w:t>
            </w:r>
          </w:p>
          <w:p w14:paraId="071D047A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</w:rPr>
              <w:t>.报考山东科技大学单独考试考生（不受生源地限制）。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</w:rPr>
              <w:t>考生符合上述任何一条即可。</w:t>
            </w:r>
          </w:p>
        </w:tc>
      </w:tr>
      <w:tr w14:paraId="61D22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9" w:hRule="atLeast"/>
          <w:jc w:val="center"/>
        </w:trPr>
        <w:tc>
          <w:tcPr>
            <w:tcW w:w="769" w:type="dxa"/>
            <w:vAlign w:val="center"/>
          </w:tcPr>
          <w:p w14:paraId="4831CEDD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3754</w:t>
            </w:r>
          </w:p>
        </w:tc>
        <w:tc>
          <w:tcPr>
            <w:tcW w:w="786" w:type="dxa"/>
            <w:vAlign w:val="center"/>
          </w:tcPr>
          <w:p w14:paraId="39E96BE1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10425</w:t>
            </w:r>
          </w:p>
        </w:tc>
        <w:tc>
          <w:tcPr>
            <w:tcW w:w="1701" w:type="dxa"/>
            <w:vAlign w:val="center"/>
          </w:tcPr>
          <w:p w14:paraId="6A519149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中国石油大学（华东）</w:t>
            </w:r>
          </w:p>
        </w:tc>
        <w:tc>
          <w:tcPr>
            <w:tcW w:w="1546" w:type="dxa"/>
            <w:vAlign w:val="center"/>
          </w:tcPr>
          <w:p w14:paraId="0DCBE791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√</w:t>
            </w:r>
          </w:p>
        </w:tc>
        <w:tc>
          <w:tcPr>
            <w:tcW w:w="558" w:type="dxa"/>
            <w:vAlign w:val="center"/>
          </w:tcPr>
          <w:p w14:paraId="04A6EEC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72" w:type="dxa"/>
            <w:vAlign w:val="center"/>
          </w:tcPr>
          <w:p w14:paraId="42D7284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17" w:type="dxa"/>
            <w:vAlign w:val="center"/>
          </w:tcPr>
          <w:p w14:paraId="3EBA86F1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265" w:type="dxa"/>
            <w:vAlign w:val="center"/>
          </w:tcPr>
          <w:p w14:paraId="08A78D15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报考中国石油大学（华东）</w:t>
            </w:r>
          </w:p>
        </w:tc>
        <w:tc>
          <w:tcPr>
            <w:tcW w:w="4234" w:type="dxa"/>
          </w:tcPr>
          <w:p w14:paraId="3C506D76">
            <w:pPr>
              <w:numPr>
                <w:ilvl w:val="-1"/>
                <w:numId w:val="0"/>
              </w:numP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1"/>
                <w:szCs w:val="2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1.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高校的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就读高校所在地为青岛市。</w:t>
            </w:r>
          </w:p>
          <w:p w14:paraId="0CCB0985">
            <w:pPr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2.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成人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教学点所在地为青岛市</w:t>
            </w:r>
            <w:r>
              <w:rPr>
                <w:rFonts w:hint="eastAsia" w:ascii="仿宋_GB2312" w:eastAsia="仿宋_GB2312"/>
              </w:rPr>
              <w:t>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</w:rPr>
              <w:t>.</w:t>
            </w:r>
            <w:r>
              <w:rPr>
                <w:rFonts w:hint="eastAsia" w:ascii="仿宋_GB2312" w:eastAsia="仿宋_GB2312"/>
                <w:lang w:eastAsia="zh-CN"/>
              </w:rPr>
              <w:t>工作所在地</w:t>
            </w:r>
            <w:r>
              <w:rPr>
                <w:rFonts w:hint="eastAsia" w:ascii="仿宋_GB2312" w:eastAsia="仿宋_GB2312"/>
              </w:rPr>
              <w:t>为</w:t>
            </w:r>
            <w:r>
              <w:rPr>
                <w:rFonts w:hint="eastAsia" w:ascii="仿宋_GB2312" w:eastAsia="仿宋_GB2312"/>
                <w:lang w:val="en-US" w:eastAsia="zh-CN"/>
              </w:rPr>
              <w:t>青岛</w:t>
            </w:r>
            <w:r>
              <w:rPr>
                <w:rFonts w:hint="eastAsia" w:ascii="仿宋_GB2312" w:eastAsia="仿宋_GB2312"/>
              </w:rPr>
              <w:t>市（需提供社保缴纳材料）的其他考生。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</w:rPr>
              <w:t>.户籍</w:t>
            </w:r>
            <w:r>
              <w:rPr>
                <w:rFonts w:hint="eastAsia" w:ascii="仿宋_GB2312" w:eastAsia="仿宋_GB2312"/>
                <w:lang w:val="en-US" w:eastAsia="zh-CN"/>
              </w:rPr>
              <w:t>所在地</w:t>
            </w:r>
            <w:r>
              <w:rPr>
                <w:rFonts w:hint="eastAsia" w:ascii="仿宋_GB2312" w:eastAsia="仿宋_GB2312"/>
              </w:rPr>
              <w:t>为</w:t>
            </w:r>
            <w:r>
              <w:rPr>
                <w:rFonts w:hint="eastAsia" w:ascii="仿宋_GB2312" w:eastAsia="仿宋_GB2312"/>
                <w:lang w:val="en-US" w:eastAsia="zh-CN"/>
              </w:rPr>
              <w:t>青岛</w:t>
            </w:r>
            <w:r>
              <w:rPr>
                <w:rFonts w:hint="eastAsia" w:ascii="仿宋_GB2312" w:eastAsia="仿宋_GB2312"/>
              </w:rPr>
              <w:t>市的其他考生。</w:t>
            </w:r>
          </w:p>
          <w:p w14:paraId="225FFA66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考生符合上述任何一条即可。</w:t>
            </w:r>
          </w:p>
        </w:tc>
      </w:tr>
      <w:tr w14:paraId="4F557F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6" w:hRule="atLeast"/>
          <w:jc w:val="center"/>
        </w:trPr>
        <w:tc>
          <w:tcPr>
            <w:tcW w:w="769" w:type="dxa"/>
            <w:vAlign w:val="center"/>
          </w:tcPr>
          <w:p w14:paraId="12DA465E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3755</w:t>
            </w:r>
          </w:p>
        </w:tc>
        <w:tc>
          <w:tcPr>
            <w:tcW w:w="786" w:type="dxa"/>
            <w:vAlign w:val="center"/>
          </w:tcPr>
          <w:p w14:paraId="5924F938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10426</w:t>
            </w:r>
          </w:p>
        </w:tc>
        <w:tc>
          <w:tcPr>
            <w:tcW w:w="1701" w:type="dxa"/>
            <w:vAlign w:val="center"/>
          </w:tcPr>
          <w:p w14:paraId="01F0E795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青岛科技大学</w:t>
            </w:r>
          </w:p>
        </w:tc>
        <w:tc>
          <w:tcPr>
            <w:tcW w:w="1546" w:type="dxa"/>
            <w:vAlign w:val="center"/>
          </w:tcPr>
          <w:p w14:paraId="23E6F87C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√</w:t>
            </w:r>
          </w:p>
        </w:tc>
        <w:tc>
          <w:tcPr>
            <w:tcW w:w="558" w:type="dxa"/>
            <w:vAlign w:val="center"/>
          </w:tcPr>
          <w:p w14:paraId="1B1CE3D6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72" w:type="dxa"/>
            <w:vAlign w:val="center"/>
          </w:tcPr>
          <w:p w14:paraId="4DB960C1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17" w:type="dxa"/>
            <w:vAlign w:val="center"/>
          </w:tcPr>
          <w:p w14:paraId="406F2513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265" w:type="dxa"/>
            <w:vAlign w:val="center"/>
          </w:tcPr>
          <w:p w14:paraId="7239C19F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报考青岛科技大学</w:t>
            </w:r>
          </w:p>
        </w:tc>
        <w:tc>
          <w:tcPr>
            <w:tcW w:w="4234" w:type="dxa"/>
          </w:tcPr>
          <w:p w14:paraId="105135B8">
            <w:pPr>
              <w:numPr>
                <w:ilvl w:val="-1"/>
                <w:numId w:val="0"/>
              </w:numP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1"/>
                <w:szCs w:val="2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1.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高校的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就读高校所在地为青岛市。</w:t>
            </w:r>
          </w:p>
          <w:p w14:paraId="11FB33EC">
            <w:pPr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2.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成人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教学点所在地为青岛市</w:t>
            </w:r>
            <w:r>
              <w:rPr>
                <w:rFonts w:hint="eastAsia" w:ascii="仿宋_GB2312" w:eastAsia="仿宋_GB2312"/>
              </w:rPr>
              <w:t>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</w:rPr>
              <w:t>.</w:t>
            </w:r>
            <w:r>
              <w:rPr>
                <w:rFonts w:hint="eastAsia" w:ascii="仿宋_GB2312" w:eastAsia="仿宋_GB2312"/>
                <w:lang w:eastAsia="zh-CN"/>
              </w:rPr>
              <w:t>工作所在地</w:t>
            </w:r>
            <w:r>
              <w:rPr>
                <w:rFonts w:hint="eastAsia" w:ascii="仿宋_GB2312" w:eastAsia="仿宋_GB2312"/>
              </w:rPr>
              <w:t>为</w:t>
            </w:r>
            <w:r>
              <w:rPr>
                <w:rFonts w:hint="eastAsia" w:ascii="仿宋_GB2312" w:eastAsia="仿宋_GB2312"/>
                <w:lang w:val="en-US" w:eastAsia="zh-CN"/>
              </w:rPr>
              <w:t>青岛</w:t>
            </w:r>
            <w:r>
              <w:rPr>
                <w:rFonts w:hint="eastAsia" w:ascii="仿宋_GB2312" w:eastAsia="仿宋_GB2312"/>
              </w:rPr>
              <w:t>市（需提供社保缴纳材料）的其他考生。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</w:rPr>
              <w:t>.户籍</w:t>
            </w:r>
            <w:r>
              <w:rPr>
                <w:rFonts w:hint="eastAsia" w:ascii="仿宋_GB2312" w:eastAsia="仿宋_GB2312"/>
                <w:lang w:val="en-US" w:eastAsia="zh-CN"/>
              </w:rPr>
              <w:t>所在地</w:t>
            </w:r>
            <w:r>
              <w:rPr>
                <w:rFonts w:hint="eastAsia" w:ascii="仿宋_GB2312" w:eastAsia="仿宋_GB2312"/>
              </w:rPr>
              <w:t>为</w:t>
            </w:r>
            <w:r>
              <w:rPr>
                <w:rFonts w:hint="eastAsia" w:ascii="仿宋_GB2312" w:eastAsia="仿宋_GB2312"/>
                <w:lang w:val="en-US" w:eastAsia="zh-CN"/>
              </w:rPr>
              <w:t>青岛</w:t>
            </w:r>
            <w:r>
              <w:rPr>
                <w:rFonts w:hint="eastAsia" w:ascii="仿宋_GB2312" w:eastAsia="仿宋_GB2312"/>
              </w:rPr>
              <w:t>市的其他考生。</w:t>
            </w:r>
          </w:p>
          <w:p w14:paraId="08E412CF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考生符合上述任何一条即可。</w:t>
            </w:r>
          </w:p>
        </w:tc>
      </w:tr>
      <w:tr w14:paraId="06E441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6" w:hRule="atLeast"/>
          <w:jc w:val="center"/>
        </w:trPr>
        <w:tc>
          <w:tcPr>
            <w:tcW w:w="769" w:type="dxa"/>
            <w:vAlign w:val="center"/>
          </w:tcPr>
          <w:p w14:paraId="272A0CD2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3756</w:t>
            </w:r>
          </w:p>
        </w:tc>
        <w:tc>
          <w:tcPr>
            <w:tcW w:w="786" w:type="dxa"/>
            <w:vAlign w:val="center"/>
          </w:tcPr>
          <w:p w14:paraId="3B771441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10429</w:t>
            </w:r>
          </w:p>
        </w:tc>
        <w:tc>
          <w:tcPr>
            <w:tcW w:w="1701" w:type="dxa"/>
            <w:vAlign w:val="center"/>
          </w:tcPr>
          <w:p w14:paraId="009782C3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青岛理工大学</w:t>
            </w:r>
          </w:p>
        </w:tc>
        <w:tc>
          <w:tcPr>
            <w:tcW w:w="1546" w:type="dxa"/>
            <w:vAlign w:val="center"/>
          </w:tcPr>
          <w:p w14:paraId="0C9359A1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√</w:t>
            </w:r>
          </w:p>
        </w:tc>
        <w:tc>
          <w:tcPr>
            <w:tcW w:w="558" w:type="dxa"/>
            <w:vAlign w:val="center"/>
          </w:tcPr>
          <w:p w14:paraId="2C798E64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72" w:type="dxa"/>
            <w:vAlign w:val="center"/>
          </w:tcPr>
          <w:p w14:paraId="3AFAA9FF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17" w:type="dxa"/>
            <w:vAlign w:val="center"/>
          </w:tcPr>
          <w:p w14:paraId="0B0FCBA2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265" w:type="dxa"/>
            <w:vAlign w:val="center"/>
          </w:tcPr>
          <w:p w14:paraId="7FC2B0F6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报考青岛理工大学</w:t>
            </w:r>
          </w:p>
        </w:tc>
        <w:tc>
          <w:tcPr>
            <w:tcW w:w="4234" w:type="dxa"/>
          </w:tcPr>
          <w:p w14:paraId="4E6479B6">
            <w:pPr>
              <w:numPr>
                <w:ilvl w:val="-1"/>
                <w:numId w:val="0"/>
              </w:numP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1"/>
                <w:szCs w:val="2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1.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高校的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就读高校所在地为青岛市。</w:t>
            </w:r>
          </w:p>
          <w:p w14:paraId="171225E1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2.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成人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教学点所在地为青岛市</w:t>
            </w:r>
            <w:r>
              <w:rPr>
                <w:rFonts w:hint="eastAsia" w:ascii="仿宋_GB2312" w:eastAsia="仿宋_GB2312"/>
              </w:rPr>
              <w:t>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</w:rPr>
              <w:t>.</w:t>
            </w:r>
            <w:r>
              <w:rPr>
                <w:rFonts w:hint="eastAsia" w:ascii="仿宋_GB2312" w:eastAsia="仿宋_GB2312"/>
                <w:lang w:eastAsia="zh-CN"/>
              </w:rPr>
              <w:t>工作所在地</w:t>
            </w:r>
            <w:r>
              <w:rPr>
                <w:rFonts w:hint="eastAsia" w:ascii="仿宋_GB2312" w:eastAsia="仿宋_GB2312"/>
              </w:rPr>
              <w:t>为</w:t>
            </w:r>
            <w:r>
              <w:rPr>
                <w:rFonts w:hint="eastAsia" w:ascii="仿宋_GB2312" w:eastAsia="仿宋_GB2312"/>
                <w:lang w:val="en-US" w:eastAsia="zh-CN"/>
              </w:rPr>
              <w:t>青岛</w:t>
            </w:r>
            <w:r>
              <w:rPr>
                <w:rFonts w:hint="eastAsia" w:ascii="仿宋_GB2312" w:eastAsia="仿宋_GB2312"/>
              </w:rPr>
              <w:t>市（需提供社保缴纳材料）的其他考生。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</w:rPr>
              <w:t>.户籍</w:t>
            </w:r>
            <w:r>
              <w:rPr>
                <w:rFonts w:hint="eastAsia" w:ascii="仿宋_GB2312" w:eastAsia="仿宋_GB2312"/>
                <w:lang w:val="en-US" w:eastAsia="zh-CN"/>
              </w:rPr>
              <w:t>所在地</w:t>
            </w:r>
            <w:r>
              <w:rPr>
                <w:rFonts w:hint="eastAsia" w:ascii="仿宋_GB2312" w:eastAsia="仿宋_GB2312"/>
              </w:rPr>
              <w:t>为</w:t>
            </w:r>
            <w:r>
              <w:rPr>
                <w:rFonts w:hint="eastAsia" w:ascii="仿宋_GB2312" w:eastAsia="仿宋_GB2312"/>
                <w:lang w:val="en-US" w:eastAsia="zh-CN"/>
              </w:rPr>
              <w:t>青岛</w:t>
            </w:r>
            <w:r>
              <w:rPr>
                <w:rFonts w:hint="eastAsia" w:ascii="仿宋_GB2312" w:eastAsia="仿宋_GB2312"/>
              </w:rPr>
              <w:t>市的其他考生。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</w:rPr>
              <w:t>考生符合上述任何一条即可。</w:t>
            </w:r>
          </w:p>
        </w:tc>
      </w:tr>
      <w:tr w14:paraId="45A97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69" w:type="dxa"/>
            <w:vAlign w:val="center"/>
          </w:tcPr>
          <w:p w14:paraId="5CBE08B6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3757</w:t>
            </w:r>
          </w:p>
        </w:tc>
        <w:tc>
          <w:tcPr>
            <w:tcW w:w="786" w:type="dxa"/>
            <w:vAlign w:val="center"/>
          </w:tcPr>
          <w:p w14:paraId="4BBDAFF1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10430</w:t>
            </w:r>
          </w:p>
        </w:tc>
        <w:tc>
          <w:tcPr>
            <w:tcW w:w="1701" w:type="dxa"/>
            <w:vAlign w:val="center"/>
          </w:tcPr>
          <w:p w14:paraId="02A4E4DF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山东建筑大学</w:t>
            </w:r>
          </w:p>
        </w:tc>
        <w:tc>
          <w:tcPr>
            <w:tcW w:w="1546" w:type="dxa"/>
            <w:vAlign w:val="center"/>
          </w:tcPr>
          <w:p w14:paraId="1DFDB203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√</w:t>
            </w:r>
          </w:p>
        </w:tc>
        <w:tc>
          <w:tcPr>
            <w:tcW w:w="558" w:type="dxa"/>
            <w:vAlign w:val="center"/>
          </w:tcPr>
          <w:p w14:paraId="4968FAC3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72" w:type="dxa"/>
            <w:vAlign w:val="center"/>
          </w:tcPr>
          <w:p w14:paraId="4E231072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17" w:type="dxa"/>
            <w:vAlign w:val="center"/>
          </w:tcPr>
          <w:p w14:paraId="729C08C9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265" w:type="dxa"/>
            <w:vAlign w:val="center"/>
          </w:tcPr>
          <w:p w14:paraId="2BF13E49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报考山东建筑大学</w:t>
            </w:r>
          </w:p>
        </w:tc>
        <w:tc>
          <w:tcPr>
            <w:tcW w:w="4234" w:type="dxa"/>
          </w:tcPr>
          <w:p w14:paraId="2127228C">
            <w:pPr>
              <w:numPr>
                <w:ilvl w:val="-1"/>
                <w:numId w:val="0"/>
              </w:numP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1"/>
                <w:szCs w:val="2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1.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高校的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就读高校所在地为济南市。</w:t>
            </w:r>
          </w:p>
          <w:p w14:paraId="0BFE2907">
            <w:pPr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2.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成人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教学点所在地为济南市</w:t>
            </w:r>
            <w:r>
              <w:rPr>
                <w:rFonts w:hint="eastAsia" w:ascii="仿宋_GB2312" w:eastAsia="仿宋_GB2312"/>
              </w:rPr>
              <w:t>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</w:rPr>
              <w:t>.</w:t>
            </w:r>
            <w:r>
              <w:rPr>
                <w:rFonts w:hint="eastAsia" w:ascii="仿宋_GB2312" w:eastAsia="仿宋_GB2312"/>
                <w:lang w:eastAsia="zh-CN"/>
              </w:rPr>
              <w:t>工作所在地</w:t>
            </w:r>
            <w:r>
              <w:rPr>
                <w:rFonts w:hint="eastAsia" w:ascii="仿宋_GB2312" w:eastAsia="仿宋_GB2312"/>
              </w:rPr>
              <w:t>为济南市（需提供社保缴纳材料）的其他考生。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</w:rPr>
              <w:t>.户籍</w:t>
            </w:r>
            <w:r>
              <w:rPr>
                <w:rFonts w:hint="eastAsia" w:ascii="仿宋_GB2312" w:eastAsia="仿宋_GB2312"/>
                <w:lang w:val="en-US" w:eastAsia="zh-CN"/>
              </w:rPr>
              <w:t>所在地</w:t>
            </w:r>
            <w:r>
              <w:rPr>
                <w:rFonts w:hint="eastAsia" w:ascii="仿宋_GB2312" w:eastAsia="仿宋_GB2312"/>
              </w:rPr>
              <w:t>为济南市的其他考生。</w:t>
            </w:r>
          </w:p>
          <w:p w14:paraId="34877216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考生符合上述任何一条即可。</w:t>
            </w:r>
          </w:p>
        </w:tc>
      </w:tr>
      <w:tr w14:paraId="776A25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2" w:hRule="atLeast"/>
          <w:jc w:val="center"/>
        </w:trPr>
        <w:tc>
          <w:tcPr>
            <w:tcW w:w="769" w:type="dxa"/>
            <w:vAlign w:val="center"/>
          </w:tcPr>
          <w:p w14:paraId="78334122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3</w:t>
            </w:r>
            <w:r>
              <w:rPr>
                <w:rFonts w:ascii="仿宋_GB2312" w:eastAsia="仿宋_GB2312"/>
              </w:rPr>
              <w:t>758</w:t>
            </w:r>
          </w:p>
        </w:tc>
        <w:tc>
          <w:tcPr>
            <w:tcW w:w="786" w:type="dxa"/>
            <w:vAlign w:val="center"/>
          </w:tcPr>
          <w:p w14:paraId="4BA4AC06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1</w:t>
            </w:r>
            <w:r>
              <w:rPr>
                <w:rFonts w:ascii="仿宋_GB2312" w:eastAsia="仿宋_GB2312"/>
              </w:rPr>
              <w:t>0431</w:t>
            </w:r>
          </w:p>
        </w:tc>
        <w:tc>
          <w:tcPr>
            <w:tcW w:w="1701" w:type="dxa"/>
            <w:vAlign w:val="center"/>
          </w:tcPr>
          <w:p w14:paraId="6066D6E2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齐鲁工业大学</w:t>
            </w:r>
          </w:p>
        </w:tc>
        <w:tc>
          <w:tcPr>
            <w:tcW w:w="1546" w:type="dxa"/>
            <w:vAlign w:val="center"/>
          </w:tcPr>
          <w:p w14:paraId="68DBFEFB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√</w:t>
            </w:r>
          </w:p>
        </w:tc>
        <w:tc>
          <w:tcPr>
            <w:tcW w:w="558" w:type="dxa"/>
            <w:vAlign w:val="center"/>
          </w:tcPr>
          <w:p w14:paraId="197FC7C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72" w:type="dxa"/>
            <w:vAlign w:val="center"/>
          </w:tcPr>
          <w:p w14:paraId="1D166FC9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17" w:type="dxa"/>
            <w:vAlign w:val="center"/>
          </w:tcPr>
          <w:p w14:paraId="0DF77832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265" w:type="dxa"/>
            <w:vAlign w:val="center"/>
          </w:tcPr>
          <w:p w14:paraId="5966CA26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报考齐鲁工业大学</w:t>
            </w:r>
          </w:p>
        </w:tc>
        <w:tc>
          <w:tcPr>
            <w:tcW w:w="4234" w:type="dxa"/>
          </w:tcPr>
          <w:p w14:paraId="61FC361B">
            <w:pPr>
              <w:numPr>
                <w:ilvl w:val="-1"/>
                <w:numId w:val="0"/>
              </w:numP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1"/>
                <w:szCs w:val="2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1.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高校的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就读高校所在地为济南市。</w:t>
            </w:r>
          </w:p>
          <w:p w14:paraId="40E265D3">
            <w:pPr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2.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成人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教学点所在地为济南市</w:t>
            </w:r>
            <w:r>
              <w:rPr>
                <w:rFonts w:hint="eastAsia" w:ascii="仿宋_GB2312" w:eastAsia="仿宋_GB2312"/>
              </w:rPr>
              <w:t>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</w:rPr>
              <w:t>.</w:t>
            </w:r>
            <w:r>
              <w:rPr>
                <w:rFonts w:hint="eastAsia" w:ascii="仿宋_GB2312" w:eastAsia="仿宋_GB2312"/>
                <w:lang w:eastAsia="zh-CN"/>
              </w:rPr>
              <w:t>工作所在地</w:t>
            </w:r>
            <w:r>
              <w:rPr>
                <w:rFonts w:hint="eastAsia" w:ascii="仿宋_GB2312" w:eastAsia="仿宋_GB2312"/>
              </w:rPr>
              <w:t>为济南市（需提供社保缴纳材料）的其他考生。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</w:rPr>
              <w:t>.户籍</w:t>
            </w:r>
            <w:r>
              <w:rPr>
                <w:rFonts w:hint="eastAsia" w:ascii="仿宋_GB2312" w:eastAsia="仿宋_GB2312"/>
                <w:lang w:val="en-US" w:eastAsia="zh-CN"/>
              </w:rPr>
              <w:t>所在地</w:t>
            </w:r>
            <w:r>
              <w:rPr>
                <w:rFonts w:hint="eastAsia" w:ascii="仿宋_GB2312" w:eastAsia="仿宋_GB2312"/>
              </w:rPr>
              <w:t>为济南市的其他考生。</w:t>
            </w:r>
          </w:p>
          <w:p w14:paraId="1CCFCC72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考生符合上述任何一条即可。</w:t>
            </w:r>
          </w:p>
        </w:tc>
      </w:tr>
      <w:tr w14:paraId="3C788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9" w:hRule="atLeast"/>
          <w:jc w:val="center"/>
        </w:trPr>
        <w:tc>
          <w:tcPr>
            <w:tcW w:w="769" w:type="dxa"/>
            <w:vAlign w:val="center"/>
          </w:tcPr>
          <w:p w14:paraId="1826F448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3760</w:t>
            </w:r>
          </w:p>
        </w:tc>
        <w:tc>
          <w:tcPr>
            <w:tcW w:w="786" w:type="dxa"/>
            <w:vAlign w:val="center"/>
          </w:tcPr>
          <w:p w14:paraId="17C2C48F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10434</w:t>
            </w:r>
          </w:p>
        </w:tc>
        <w:tc>
          <w:tcPr>
            <w:tcW w:w="1701" w:type="dxa"/>
            <w:vAlign w:val="center"/>
          </w:tcPr>
          <w:p w14:paraId="0D6291B6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山东农业大学</w:t>
            </w:r>
          </w:p>
        </w:tc>
        <w:tc>
          <w:tcPr>
            <w:tcW w:w="1546" w:type="dxa"/>
            <w:vAlign w:val="center"/>
          </w:tcPr>
          <w:p w14:paraId="48105CF1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√</w:t>
            </w:r>
          </w:p>
        </w:tc>
        <w:tc>
          <w:tcPr>
            <w:tcW w:w="558" w:type="dxa"/>
            <w:vAlign w:val="center"/>
          </w:tcPr>
          <w:p w14:paraId="38653B7C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√</w:t>
            </w:r>
          </w:p>
        </w:tc>
        <w:tc>
          <w:tcPr>
            <w:tcW w:w="572" w:type="dxa"/>
            <w:vAlign w:val="center"/>
          </w:tcPr>
          <w:p w14:paraId="597E753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17" w:type="dxa"/>
            <w:vAlign w:val="center"/>
          </w:tcPr>
          <w:p w14:paraId="3170B31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265" w:type="dxa"/>
            <w:vAlign w:val="center"/>
          </w:tcPr>
          <w:p w14:paraId="64EAF97A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报考山东农业大学</w:t>
            </w:r>
          </w:p>
        </w:tc>
        <w:tc>
          <w:tcPr>
            <w:tcW w:w="4234" w:type="dxa"/>
          </w:tcPr>
          <w:p w14:paraId="6028520E">
            <w:pPr>
              <w:numPr>
                <w:ilvl w:val="-1"/>
                <w:numId w:val="0"/>
              </w:numP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1"/>
                <w:szCs w:val="2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1.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高校的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就读高校所在地为</w:t>
            </w:r>
            <w:r>
              <w:rPr>
                <w:rFonts w:hint="eastAsia" w:ascii="仿宋_GB2312" w:eastAsia="仿宋_GB2312"/>
              </w:rPr>
              <w:t>泰安市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。</w:t>
            </w:r>
          </w:p>
          <w:p w14:paraId="7C37DF46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2.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成人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教学点所在地为</w:t>
            </w:r>
            <w:r>
              <w:rPr>
                <w:rFonts w:hint="eastAsia" w:ascii="仿宋_GB2312" w:eastAsia="仿宋_GB2312"/>
              </w:rPr>
              <w:t>泰安市。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</w:rPr>
              <w:t>.</w:t>
            </w:r>
            <w:r>
              <w:rPr>
                <w:rFonts w:hint="eastAsia" w:ascii="仿宋_GB2312" w:eastAsia="仿宋_GB2312"/>
                <w:lang w:eastAsia="zh-CN"/>
              </w:rPr>
              <w:t>工作所在地</w:t>
            </w:r>
            <w:r>
              <w:rPr>
                <w:rFonts w:hint="eastAsia" w:ascii="仿宋_GB2312" w:eastAsia="仿宋_GB2312"/>
              </w:rPr>
              <w:t>为泰安市（需提供社保缴纳材料）的其他考生。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</w:rPr>
              <w:t>.户籍</w:t>
            </w:r>
            <w:r>
              <w:rPr>
                <w:rFonts w:hint="eastAsia" w:ascii="仿宋_GB2312" w:eastAsia="仿宋_GB2312"/>
                <w:lang w:val="en-US" w:eastAsia="zh-CN"/>
              </w:rPr>
              <w:t>所在地</w:t>
            </w:r>
            <w:r>
              <w:rPr>
                <w:rFonts w:hint="eastAsia" w:ascii="仿宋_GB2312" w:eastAsia="仿宋_GB2312"/>
              </w:rPr>
              <w:t>为泰安市的其他考生。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5</w:t>
            </w:r>
            <w:r>
              <w:rPr>
                <w:rFonts w:hint="eastAsia" w:ascii="仿宋_GB2312" w:eastAsia="仿宋_GB2312"/>
              </w:rPr>
              <w:t>.报考山东农业大学单独考试考生（不受生源地限制）。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</w:rPr>
              <w:t>考生符合上述任何一条即可。</w:t>
            </w:r>
          </w:p>
        </w:tc>
      </w:tr>
      <w:tr w14:paraId="43D63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9" w:hRule="atLeast"/>
          <w:jc w:val="center"/>
        </w:trPr>
        <w:tc>
          <w:tcPr>
            <w:tcW w:w="769" w:type="dxa"/>
            <w:vAlign w:val="center"/>
          </w:tcPr>
          <w:p w14:paraId="66BDDA18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3761</w:t>
            </w:r>
          </w:p>
        </w:tc>
        <w:tc>
          <w:tcPr>
            <w:tcW w:w="786" w:type="dxa"/>
            <w:vAlign w:val="center"/>
          </w:tcPr>
          <w:p w14:paraId="68F99B2C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10435</w:t>
            </w:r>
          </w:p>
        </w:tc>
        <w:tc>
          <w:tcPr>
            <w:tcW w:w="1701" w:type="dxa"/>
            <w:vAlign w:val="center"/>
          </w:tcPr>
          <w:p w14:paraId="1E02572C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青岛农业大学</w:t>
            </w:r>
          </w:p>
        </w:tc>
        <w:tc>
          <w:tcPr>
            <w:tcW w:w="1546" w:type="dxa"/>
            <w:vAlign w:val="center"/>
          </w:tcPr>
          <w:p w14:paraId="5E5F8B48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√</w:t>
            </w:r>
          </w:p>
        </w:tc>
        <w:tc>
          <w:tcPr>
            <w:tcW w:w="558" w:type="dxa"/>
            <w:vAlign w:val="center"/>
          </w:tcPr>
          <w:p w14:paraId="29B7B704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72" w:type="dxa"/>
            <w:vAlign w:val="center"/>
          </w:tcPr>
          <w:p w14:paraId="6CDF0DC5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17" w:type="dxa"/>
            <w:vAlign w:val="center"/>
          </w:tcPr>
          <w:p w14:paraId="32D75118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265" w:type="dxa"/>
            <w:vAlign w:val="center"/>
          </w:tcPr>
          <w:p w14:paraId="7B0ADEAB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报考青岛农业大学</w:t>
            </w:r>
          </w:p>
        </w:tc>
        <w:tc>
          <w:tcPr>
            <w:tcW w:w="4234" w:type="dxa"/>
          </w:tcPr>
          <w:p w14:paraId="1693360A">
            <w:pPr>
              <w:numPr>
                <w:ilvl w:val="-1"/>
                <w:numId w:val="0"/>
              </w:numP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1"/>
                <w:szCs w:val="2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1.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高校的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就读高校所在地为青岛市。</w:t>
            </w:r>
          </w:p>
          <w:p w14:paraId="25EE7CFF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2.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成人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教学点所在地为青岛市</w:t>
            </w:r>
            <w:r>
              <w:rPr>
                <w:rFonts w:hint="eastAsia" w:ascii="仿宋_GB2312" w:eastAsia="仿宋_GB2312"/>
              </w:rPr>
              <w:t>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</w:rPr>
              <w:t>.</w:t>
            </w:r>
            <w:r>
              <w:rPr>
                <w:rFonts w:hint="eastAsia" w:ascii="仿宋_GB2312" w:eastAsia="仿宋_GB2312"/>
                <w:lang w:eastAsia="zh-CN"/>
              </w:rPr>
              <w:t>工作所在地</w:t>
            </w:r>
            <w:r>
              <w:rPr>
                <w:rFonts w:hint="eastAsia" w:ascii="仿宋_GB2312" w:eastAsia="仿宋_GB2312"/>
              </w:rPr>
              <w:t>为</w:t>
            </w:r>
            <w:r>
              <w:rPr>
                <w:rFonts w:hint="eastAsia" w:ascii="仿宋_GB2312" w:eastAsia="仿宋_GB2312"/>
                <w:lang w:val="en-US" w:eastAsia="zh-CN"/>
              </w:rPr>
              <w:t>青岛</w:t>
            </w:r>
            <w:r>
              <w:rPr>
                <w:rFonts w:hint="eastAsia" w:ascii="仿宋_GB2312" w:eastAsia="仿宋_GB2312"/>
              </w:rPr>
              <w:t>市（需提供社保缴纳材料）的其他考生。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</w:rPr>
              <w:t>.户籍</w:t>
            </w:r>
            <w:r>
              <w:rPr>
                <w:rFonts w:hint="eastAsia" w:ascii="仿宋_GB2312" w:eastAsia="仿宋_GB2312"/>
                <w:lang w:val="en-US" w:eastAsia="zh-CN"/>
              </w:rPr>
              <w:t>所在地</w:t>
            </w:r>
            <w:r>
              <w:rPr>
                <w:rFonts w:hint="eastAsia" w:ascii="仿宋_GB2312" w:eastAsia="仿宋_GB2312"/>
              </w:rPr>
              <w:t>为</w:t>
            </w:r>
            <w:r>
              <w:rPr>
                <w:rFonts w:hint="eastAsia" w:ascii="仿宋_GB2312" w:eastAsia="仿宋_GB2312"/>
                <w:lang w:val="en-US" w:eastAsia="zh-CN"/>
              </w:rPr>
              <w:t>青岛</w:t>
            </w:r>
            <w:r>
              <w:rPr>
                <w:rFonts w:hint="eastAsia" w:ascii="仿宋_GB2312" w:eastAsia="仿宋_GB2312"/>
              </w:rPr>
              <w:t>市的其他考生。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</w:rPr>
              <w:t>考生符合上述任何一条即可。</w:t>
            </w:r>
          </w:p>
        </w:tc>
      </w:tr>
      <w:tr w14:paraId="046914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9" w:hRule="atLeast"/>
          <w:jc w:val="center"/>
        </w:trPr>
        <w:tc>
          <w:tcPr>
            <w:tcW w:w="769" w:type="dxa"/>
            <w:vAlign w:val="center"/>
          </w:tcPr>
          <w:p w14:paraId="6647706B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3766</w:t>
            </w:r>
          </w:p>
        </w:tc>
        <w:tc>
          <w:tcPr>
            <w:tcW w:w="786" w:type="dxa"/>
            <w:vAlign w:val="center"/>
          </w:tcPr>
          <w:p w14:paraId="5ADDC515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10441</w:t>
            </w:r>
          </w:p>
        </w:tc>
        <w:tc>
          <w:tcPr>
            <w:tcW w:w="1701" w:type="dxa"/>
            <w:vAlign w:val="center"/>
          </w:tcPr>
          <w:p w14:paraId="6956CB4E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山东中医药大学</w:t>
            </w:r>
          </w:p>
        </w:tc>
        <w:tc>
          <w:tcPr>
            <w:tcW w:w="1546" w:type="dxa"/>
            <w:vAlign w:val="center"/>
          </w:tcPr>
          <w:p w14:paraId="1C645E96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√</w:t>
            </w:r>
          </w:p>
        </w:tc>
        <w:tc>
          <w:tcPr>
            <w:tcW w:w="558" w:type="dxa"/>
            <w:vAlign w:val="center"/>
          </w:tcPr>
          <w:p w14:paraId="67227109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72" w:type="dxa"/>
            <w:vAlign w:val="center"/>
          </w:tcPr>
          <w:p w14:paraId="57678F2E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17" w:type="dxa"/>
            <w:vAlign w:val="center"/>
          </w:tcPr>
          <w:p w14:paraId="365C4A4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265" w:type="dxa"/>
            <w:vAlign w:val="center"/>
          </w:tcPr>
          <w:p w14:paraId="2A4F96C3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报考山东中医药大学</w:t>
            </w:r>
          </w:p>
        </w:tc>
        <w:tc>
          <w:tcPr>
            <w:tcW w:w="4234" w:type="dxa"/>
          </w:tcPr>
          <w:p w14:paraId="17BB949E">
            <w:pPr>
              <w:numPr>
                <w:ilvl w:val="-1"/>
                <w:numId w:val="0"/>
              </w:numP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1"/>
                <w:szCs w:val="2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1.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高校的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就读高校所在地为济南市。</w:t>
            </w:r>
          </w:p>
          <w:p w14:paraId="655D5520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2.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成人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教学点所在地为济南市</w:t>
            </w:r>
            <w:r>
              <w:rPr>
                <w:rFonts w:hint="eastAsia" w:ascii="仿宋_GB2312" w:eastAsia="仿宋_GB2312"/>
              </w:rPr>
              <w:t>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</w:rPr>
              <w:t>.</w:t>
            </w:r>
            <w:r>
              <w:rPr>
                <w:rFonts w:hint="eastAsia" w:ascii="仿宋_GB2312" w:eastAsia="仿宋_GB2312"/>
                <w:lang w:eastAsia="zh-CN"/>
              </w:rPr>
              <w:t>工作所在地</w:t>
            </w:r>
            <w:r>
              <w:rPr>
                <w:rFonts w:hint="eastAsia" w:ascii="仿宋_GB2312" w:eastAsia="仿宋_GB2312"/>
              </w:rPr>
              <w:t>为济南市（需提供社保缴纳材料）的其他考生。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</w:rPr>
              <w:t>.户籍</w:t>
            </w:r>
            <w:r>
              <w:rPr>
                <w:rFonts w:hint="eastAsia" w:ascii="仿宋_GB2312" w:eastAsia="仿宋_GB2312"/>
                <w:lang w:val="en-US" w:eastAsia="zh-CN"/>
              </w:rPr>
              <w:t>所在地</w:t>
            </w:r>
            <w:r>
              <w:rPr>
                <w:rFonts w:hint="eastAsia" w:ascii="仿宋_GB2312" w:eastAsia="仿宋_GB2312"/>
              </w:rPr>
              <w:t>为济南市的其他考生。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</w:rPr>
              <w:t>考生符合上述任何一条即可。</w:t>
            </w:r>
          </w:p>
        </w:tc>
      </w:tr>
      <w:tr w14:paraId="16FCD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9" w:hRule="atLeast"/>
          <w:jc w:val="center"/>
        </w:trPr>
        <w:tc>
          <w:tcPr>
            <w:tcW w:w="769" w:type="dxa"/>
            <w:vAlign w:val="center"/>
          </w:tcPr>
          <w:p w14:paraId="4C372D96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3769</w:t>
            </w:r>
          </w:p>
        </w:tc>
        <w:tc>
          <w:tcPr>
            <w:tcW w:w="786" w:type="dxa"/>
            <w:vAlign w:val="center"/>
          </w:tcPr>
          <w:p w14:paraId="77D1D0C9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10445</w:t>
            </w:r>
          </w:p>
        </w:tc>
        <w:tc>
          <w:tcPr>
            <w:tcW w:w="1701" w:type="dxa"/>
            <w:vAlign w:val="center"/>
          </w:tcPr>
          <w:p w14:paraId="04A20B1A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山东师范大学</w:t>
            </w:r>
          </w:p>
        </w:tc>
        <w:tc>
          <w:tcPr>
            <w:tcW w:w="1546" w:type="dxa"/>
            <w:vAlign w:val="center"/>
          </w:tcPr>
          <w:p w14:paraId="5BE48BB0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√</w:t>
            </w:r>
          </w:p>
        </w:tc>
        <w:tc>
          <w:tcPr>
            <w:tcW w:w="558" w:type="dxa"/>
            <w:vAlign w:val="center"/>
          </w:tcPr>
          <w:p w14:paraId="477C496E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72" w:type="dxa"/>
            <w:vAlign w:val="center"/>
          </w:tcPr>
          <w:p w14:paraId="7C13FF34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17" w:type="dxa"/>
            <w:vAlign w:val="center"/>
          </w:tcPr>
          <w:p w14:paraId="0CD2F06A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265" w:type="dxa"/>
            <w:vAlign w:val="center"/>
          </w:tcPr>
          <w:p w14:paraId="165CA60E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报考山东师范大学</w:t>
            </w:r>
          </w:p>
        </w:tc>
        <w:tc>
          <w:tcPr>
            <w:tcW w:w="4234" w:type="dxa"/>
          </w:tcPr>
          <w:p w14:paraId="01DEDD4E">
            <w:pPr>
              <w:numPr>
                <w:ilvl w:val="-1"/>
                <w:numId w:val="0"/>
              </w:numP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1"/>
                <w:szCs w:val="2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1.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高校的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就读高校所在地为济南市。</w:t>
            </w:r>
          </w:p>
          <w:p w14:paraId="045C0A5D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2.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成人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教学点所在地为济南市</w:t>
            </w:r>
            <w:r>
              <w:rPr>
                <w:rFonts w:hint="eastAsia" w:ascii="仿宋_GB2312" w:eastAsia="仿宋_GB2312"/>
              </w:rPr>
              <w:t>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</w:rPr>
              <w:t>.</w:t>
            </w:r>
            <w:r>
              <w:rPr>
                <w:rFonts w:hint="eastAsia" w:ascii="仿宋_GB2312" w:eastAsia="仿宋_GB2312"/>
                <w:lang w:eastAsia="zh-CN"/>
              </w:rPr>
              <w:t>工作所在地</w:t>
            </w:r>
            <w:r>
              <w:rPr>
                <w:rFonts w:hint="eastAsia" w:ascii="仿宋_GB2312" w:eastAsia="仿宋_GB2312"/>
              </w:rPr>
              <w:t>为济南市（需提供社保缴纳材料）的其他考生。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</w:rPr>
              <w:t>.户籍</w:t>
            </w:r>
            <w:r>
              <w:rPr>
                <w:rFonts w:hint="eastAsia" w:ascii="仿宋_GB2312" w:eastAsia="仿宋_GB2312"/>
                <w:lang w:val="en-US" w:eastAsia="zh-CN"/>
              </w:rPr>
              <w:t>所在地</w:t>
            </w:r>
            <w:r>
              <w:rPr>
                <w:rFonts w:hint="eastAsia" w:ascii="仿宋_GB2312" w:eastAsia="仿宋_GB2312"/>
              </w:rPr>
              <w:t>为济南市的其他考生</w:t>
            </w:r>
            <w:r>
              <w:rPr>
                <w:rFonts w:hint="eastAsia" w:ascii="仿宋_GB2312" w:eastAsia="仿宋_GB2312"/>
                <w:lang w:eastAsia="zh-CN"/>
              </w:rPr>
              <w:t>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</w:rPr>
              <w:t>考生符合上述任何一条即可。</w:t>
            </w:r>
          </w:p>
        </w:tc>
      </w:tr>
      <w:tr w14:paraId="2E45D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9" w:hRule="atLeast"/>
          <w:jc w:val="center"/>
        </w:trPr>
        <w:tc>
          <w:tcPr>
            <w:tcW w:w="769" w:type="dxa"/>
            <w:vAlign w:val="center"/>
          </w:tcPr>
          <w:p w14:paraId="6E0E9CDB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3770</w:t>
            </w:r>
          </w:p>
        </w:tc>
        <w:tc>
          <w:tcPr>
            <w:tcW w:w="786" w:type="dxa"/>
            <w:vAlign w:val="center"/>
          </w:tcPr>
          <w:p w14:paraId="38A19B67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10446</w:t>
            </w:r>
          </w:p>
        </w:tc>
        <w:tc>
          <w:tcPr>
            <w:tcW w:w="1701" w:type="dxa"/>
            <w:vAlign w:val="center"/>
          </w:tcPr>
          <w:p w14:paraId="7260C221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曲阜师范大学</w:t>
            </w:r>
          </w:p>
        </w:tc>
        <w:tc>
          <w:tcPr>
            <w:tcW w:w="1546" w:type="dxa"/>
            <w:vAlign w:val="center"/>
          </w:tcPr>
          <w:p w14:paraId="6F367460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√</w:t>
            </w:r>
          </w:p>
        </w:tc>
        <w:tc>
          <w:tcPr>
            <w:tcW w:w="558" w:type="dxa"/>
            <w:vAlign w:val="center"/>
          </w:tcPr>
          <w:p w14:paraId="397B3540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72" w:type="dxa"/>
            <w:vAlign w:val="center"/>
          </w:tcPr>
          <w:p w14:paraId="1276CCA5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17" w:type="dxa"/>
            <w:vAlign w:val="center"/>
          </w:tcPr>
          <w:p w14:paraId="7B823E8C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265" w:type="dxa"/>
            <w:vAlign w:val="center"/>
          </w:tcPr>
          <w:p w14:paraId="230A94A8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报考曲阜师范大学</w:t>
            </w:r>
          </w:p>
        </w:tc>
        <w:tc>
          <w:tcPr>
            <w:tcW w:w="4234" w:type="dxa"/>
          </w:tcPr>
          <w:p w14:paraId="2147456B">
            <w:pPr>
              <w:numPr>
                <w:ilvl w:val="-1"/>
                <w:numId w:val="0"/>
              </w:numP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1"/>
                <w:szCs w:val="2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1.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高校的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就读高校所在地为</w:t>
            </w:r>
            <w:r>
              <w:rPr>
                <w:rFonts w:hint="eastAsia" w:ascii="仿宋_GB2312" w:eastAsia="仿宋_GB2312"/>
              </w:rPr>
              <w:t>济宁市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。</w:t>
            </w:r>
          </w:p>
          <w:p w14:paraId="6D7ADA73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2.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成人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教学点所在地为</w:t>
            </w:r>
            <w:r>
              <w:rPr>
                <w:rFonts w:hint="eastAsia" w:ascii="仿宋_GB2312" w:eastAsia="仿宋_GB2312"/>
              </w:rPr>
              <w:t>济宁市。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</w:rPr>
              <w:t>.</w:t>
            </w:r>
            <w:r>
              <w:rPr>
                <w:rFonts w:hint="eastAsia" w:ascii="仿宋_GB2312" w:eastAsia="仿宋_GB2312"/>
                <w:lang w:eastAsia="zh-CN"/>
              </w:rPr>
              <w:t>工作所在地</w:t>
            </w:r>
            <w:r>
              <w:rPr>
                <w:rFonts w:hint="eastAsia" w:ascii="仿宋_GB2312" w:eastAsia="仿宋_GB2312"/>
              </w:rPr>
              <w:t>为济宁市（需提供社保缴纳材料）的其他考生。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</w:rPr>
              <w:t>.户籍</w:t>
            </w:r>
            <w:r>
              <w:rPr>
                <w:rFonts w:hint="eastAsia" w:ascii="仿宋_GB2312" w:eastAsia="仿宋_GB2312"/>
                <w:lang w:val="en-US" w:eastAsia="zh-CN"/>
              </w:rPr>
              <w:t>所在地</w:t>
            </w:r>
            <w:r>
              <w:rPr>
                <w:rFonts w:hint="eastAsia" w:ascii="仿宋_GB2312" w:eastAsia="仿宋_GB2312"/>
              </w:rPr>
              <w:t>为济宁市的其他考生。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</w:rPr>
              <w:t>考生符合上述任何一条即可。</w:t>
            </w:r>
          </w:p>
        </w:tc>
      </w:tr>
      <w:tr w14:paraId="1253E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9" w:hRule="atLeast"/>
          <w:jc w:val="center"/>
        </w:trPr>
        <w:tc>
          <w:tcPr>
            <w:tcW w:w="769" w:type="dxa"/>
            <w:vAlign w:val="center"/>
          </w:tcPr>
          <w:p w14:paraId="746FBAC4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3771</w:t>
            </w:r>
          </w:p>
        </w:tc>
        <w:tc>
          <w:tcPr>
            <w:tcW w:w="786" w:type="dxa"/>
            <w:vAlign w:val="center"/>
          </w:tcPr>
          <w:p w14:paraId="5F3E11B4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10447</w:t>
            </w:r>
          </w:p>
        </w:tc>
        <w:tc>
          <w:tcPr>
            <w:tcW w:w="1701" w:type="dxa"/>
            <w:vAlign w:val="center"/>
          </w:tcPr>
          <w:p w14:paraId="619A7139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聊城大学</w:t>
            </w:r>
          </w:p>
        </w:tc>
        <w:tc>
          <w:tcPr>
            <w:tcW w:w="1546" w:type="dxa"/>
            <w:vAlign w:val="center"/>
          </w:tcPr>
          <w:p w14:paraId="34607E41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√</w:t>
            </w:r>
          </w:p>
        </w:tc>
        <w:tc>
          <w:tcPr>
            <w:tcW w:w="558" w:type="dxa"/>
            <w:vAlign w:val="center"/>
          </w:tcPr>
          <w:p w14:paraId="43E360A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72" w:type="dxa"/>
            <w:vAlign w:val="center"/>
          </w:tcPr>
          <w:p w14:paraId="64D64072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17" w:type="dxa"/>
            <w:vAlign w:val="center"/>
          </w:tcPr>
          <w:p w14:paraId="267B9419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265" w:type="dxa"/>
            <w:vAlign w:val="center"/>
          </w:tcPr>
          <w:p w14:paraId="3982AF03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报考聊城大学</w:t>
            </w:r>
          </w:p>
        </w:tc>
        <w:tc>
          <w:tcPr>
            <w:tcW w:w="4234" w:type="dxa"/>
          </w:tcPr>
          <w:p w14:paraId="25ADB495">
            <w:pPr>
              <w:numPr>
                <w:ilvl w:val="-1"/>
                <w:numId w:val="0"/>
              </w:numP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1"/>
                <w:szCs w:val="2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1.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高校的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就读高校所在地为</w:t>
            </w:r>
            <w:r>
              <w:rPr>
                <w:rFonts w:hint="eastAsia" w:ascii="仿宋_GB2312" w:eastAsia="仿宋_GB2312"/>
              </w:rPr>
              <w:t>聊城市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。</w:t>
            </w:r>
          </w:p>
          <w:p w14:paraId="7CF2A71F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2.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成人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教学点所在地为</w:t>
            </w:r>
            <w:r>
              <w:rPr>
                <w:rFonts w:hint="eastAsia" w:ascii="仿宋_GB2312" w:eastAsia="仿宋_GB2312"/>
              </w:rPr>
              <w:t>聊城市。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</w:rPr>
              <w:t>.</w:t>
            </w:r>
            <w:r>
              <w:rPr>
                <w:rFonts w:hint="eastAsia" w:ascii="仿宋_GB2312" w:eastAsia="仿宋_GB2312"/>
                <w:lang w:eastAsia="zh-CN"/>
              </w:rPr>
              <w:t>工作所在地</w:t>
            </w:r>
            <w:r>
              <w:rPr>
                <w:rFonts w:hint="eastAsia" w:ascii="仿宋_GB2312" w:eastAsia="仿宋_GB2312"/>
              </w:rPr>
              <w:t>为聊城市（需提供社保缴纳材料）的其他考生。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</w:rPr>
              <w:t>.户籍</w:t>
            </w:r>
            <w:r>
              <w:rPr>
                <w:rFonts w:hint="eastAsia" w:ascii="仿宋_GB2312" w:eastAsia="仿宋_GB2312"/>
                <w:lang w:val="en-US" w:eastAsia="zh-CN"/>
              </w:rPr>
              <w:t>所在地</w:t>
            </w:r>
            <w:r>
              <w:rPr>
                <w:rFonts w:hint="eastAsia" w:ascii="仿宋_GB2312" w:eastAsia="仿宋_GB2312"/>
              </w:rPr>
              <w:t>为聊城市的其他考生。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</w:rPr>
              <w:t>考生符合上述任何一条即可。</w:t>
            </w:r>
          </w:p>
        </w:tc>
      </w:tr>
      <w:tr w14:paraId="373AF1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8" w:hRule="atLeast"/>
          <w:jc w:val="center"/>
        </w:trPr>
        <w:tc>
          <w:tcPr>
            <w:tcW w:w="769" w:type="dxa"/>
            <w:vAlign w:val="center"/>
          </w:tcPr>
          <w:p w14:paraId="1D5B759F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3775</w:t>
            </w:r>
          </w:p>
        </w:tc>
        <w:tc>
          <w:tcPr>
            <w:tcW w:w="786" w:type="dxa"/>
            <w:vAlign w:val="center"/>
          </w:tcPr>
          <w:p w14:paraId="095698B8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10456</w:t>
            </w:r>
          </w:p>
        </w:tc>
        <w:tc>
          <w:tcPr>
            <w:tcW w:w="1701" w:type="dxa"/>
            <w:vAlign w:val="center"/>
          </w:tcPr>
          <w:p w14:paraId="377AAC0E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山东财经大学</w:t>
            </w:r>
          </w:p>
        </w:tc>
        <w:tc>
          <w:tcPr>
            <w:tcW w:w="1546" w:type="dxa"/>
            <w:vAlign w:val="center"/>
          </w:tcPr>
          <w:p w14:paraId="3A60CE3D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√</w:t>
            </w:r>
          </w:p>
        </w:tc>
        <w:tc>
          <w:tcPr>
            <w:tcW w:w="558" w:type="dxa"/>
            <w:vAlign w:val="center"/>
          </w:tcPr>
          <w:p w14:paraId="02B81B4E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72" w:type="dxa"/>
            <w:vAlign w:val="center"/>
          </w:tcPr>
          <w:p w14:paraId="0EE79502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17" w:type="dxa"/>
            <w:vAlign w:val="center"/>
          </w:tcPr>
          <w:p w14:paraId="2761A829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265" w:type="dxa"/>
            <w:vAlign w:val="center"/>
          </w:tcPr>
          <w:p w14:paraId="7C11DE16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报考山东财经大学</w:t>
            </w:r>
          </w:p>
        </w:tc>
        <w:tc>
          <w:tcPr>
            <w:tcW w:w="4234" w:type="dxa"/>
          </w:tcPr>
          <w:p w14:paraId="1BC76B73">
            <w:pPr>
              <w:numPr>
                <w:ilvl w:val="-1"/>
                <w:numId w:val="0"/>
              </w:numP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1"/>
                <w:szCs w:val="2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1.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高校的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就读高校所在地为济南市。</w:t>
            </w:r>
          </w:p>
          <w:p w14:paraId="2920A7B0">
            <w:pPr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2.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成人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教学点所在地为济南市</w:t>
            </w:r>
            <w:r>
              <w:rPr>
                <w:rFonts w:hint="eastAsia" w:ascii="仿宋_GB2312" w:eastAsia="仿宋_GB2312"/>
              </w:rPr>
              <w:t>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</w:rPr>
              <w:t>.</w:t>
            </w:r>
            <w:r>
              <w:rPr>
                <w:rFonts w:hint="eastAsia" w:ascii="仿宋_GB2312" w:eastAsia="仿宋_GB2312"/>
                <w:lang w:eastAsia="zh-CN"/>
              </w:rPr>
              <w:t>工作所在地</w:t>
            </w:r>
            <w:r>
              <w:rPr>
                <w:rFonts w:hint="eastAsia" w:ascii="仿宋_GB2312" w:eastAsia="仿宋_GB2312"/>
              </w:rPr>
              <w:t>为济南市（需提供社保缴纳材料）的其他考生。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</w:rPr>
              <w:t>.户籍</w:t>
            </w:r>
            <w:r>
              <w:rPr>
                <w:rFonts w:hint="eastAsia" w:ascii="仿宋_GB2312" w:eastAsia="仿宋_GB2312"/>
                <w:lang w:val="en-US" w:eastAsia="zh-CN"/>
              </w:rPr>
              <w:t>所在地</w:t>
            </w:r>
            <w:r>
              <w:rPr>
                <w:rFonts w:hint="eastAsia" w:ascii="仿宋_GB2312" w:eastAsia="仿宋_GB2312"/>
              </w:rPr>
              <w:t>为济南市的其他考生。</w:t>
            </w:r>
          </w:p>
          <w:p w14:paraId="42F14B83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考生符合上述任何一条即可。</w:t>
            </w:r>
          </w:p>
        </w:tc>
      </w:tr>
      <w:tr w14:paraId="35B58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9" w:hRule="atLeast"/>
          <w:jc w:val="center"/>
        </w:trPr>
        <w:tc>
          <w:tcPr>
            <w:tcW w:w="769" w:type="dxa"/>
            <w:vAlign w:val="center"/>
          </w:tcPr>
          <w:p w14:paraId="2C10CFC6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3781</w:t>
            </w:r>
          </w:p>
        </w:tc>
        <w:tc>
          <w:tcPr>
            <w:tcW w:w="786" w:type="dxa"/>
            <w:vAlign w:val="center"/>
          </w:tcPr>
          <w:p w14:paraId="6526F0BC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11066</w:t>
            </w:r>
          </w:p>
        </w:tc>
        <w:tc>
          <w:tcPr>
            <w:tcW w:w="1701" w:type="dxa"/>
            <w:vAlign w:val="center"/>
          </w:tcPr>
          <w:p w14:paraId="2D236207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烟台大学</w:t>
            </w:r>
          </w:p>
        </w:tc>
        <w:tc>
          <w:tcPr>
            <w:tcW w:w="1546" w:type="dxa"/>
            <w:vAlign w:val="center"/>
          </w:tcPr>
          <w:p w14:paraId="793E9E12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√</w:t>
            </w:r>
          </w:p>
        </w:tc>
        <w:tc>
          <w:tcPr>
            <w:tcW w:w="558" w:type="dxa"/>
            <w:vAlign w:val="center"/>
          </w:tcPr>
          <w:p w14:paraId="04B07D64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72" w:type="dxa"/>
            <w:vAlign w:val="center"/>
          </w:tcPr>
          <w:p w14:paraId="3AC48DC9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17" w:type="dxa"/>
            <w:vAlign w:val="center"/>
          </w:tcPr>
          <w:p w14:paraId="28327B77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265" w:type="dxa"/>
            <w:vAlign w:val="center"/>
          </w:tcPr>
          <w:p w14:paraId="047D3E2B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报考烟台大学</w:t>
            </w:r>
          </w:p>
        </w:tc>
        <w:tc>
          <w:tcPr>
            <w:tcW w:w="4234" w:type="dxa"/>
          </w:tcPr>
          <w:p w14:paraId="4C764138">
            <w:pPr>
              <w:numPr>
                <w:ilvl w:val="-1"/>
                <w:numId w:val="0"/>
              </w:numP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1"/>
                <w:szCs w:val="2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1.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高校的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就读高校所在地为</w:t>
            </w:r>
            <w:r>
              <w:rPr>
                <w:rFonts w:hint="eastAsia" w:ascii="仿宋_GB2312" w:eastAsia="仿宋_GB2312"/>
                <w:lang w:val="en-US" w:eastAsia="zh-CN"/>
              </w:rPr>
              <w:t>烟台</w:t>
            </w:r>
            <w:r>
              <w:rPr>
                <w:rFonts w:hint="eastAsia" w:ascii="仿宋_GB2312" w:eastAsia="仿宋_GB2312"/>
              </w:rPr>
              <w:t>市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。</w:t>
            </w:r>
          </w:p>
          <w:p w14:paraId="305CB66F">
            <w:pPr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2.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成人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教学点所在地为</w:t>
            </w:r>
            <w:r>
              <w:rPr>
                <w:rFonts w:hint="eastAsia" w:ascii="仿宋_GB2312" w:eastAsia="仿宋_GB2312"/>
                <w:lang w:val="en-US" w:eastAsia="zh-CN"/>
              </w:rPr>
              <w:t>烟台</w:t>
            </w:r>
            <w:r>
              <w:rPr>
                <w:rFonts w:hint="eastAsia" w:ascii="仿宋_GB2312" w:eastAsia="仿宋_GB2312"/>
              </w:rPr>
              <w:t>市。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</w:rPr>
              <w:t>.</w:t>
            </w:r>
            <w:r>
              <w:rPr>
                <w:rFonts w:hint="eastAsia" w:ascii="仿宋_GB2312" w:eastAsia="仿宋_GB2312"/>
                <w:lang w:eastAsia="zh-CN"/>
              </w:rPr>
              <w:t>工作所在地</w:t>
            </w:r>
            <w:r>
              <w:rPr>
                <w:rFonts w:hint="eastAsia" w:ascii="仿宋_GB2312" w:eastAsia="仿宋_GB2312"/>
              </w:rPr>
              <w:t>为</w:t>
            </w:r>
            <w:r>
              <w:rPr>
                <w:rFonts w:hint="eastAsia" w:ascii="仿宋_GB2312" w:eastAsia="仿宋_GB2312"/>
                <w:lang w:val="en-US" w:eastAsia="zh-CN"/>
              </w:rPr>
              <w:t>烟台</w:t>
            </w:r>
            <w:r>
              <w:rPr>
                <w:rFonts w:hint="eastAsia" w:ascii="仿宋_GB2312" w:eastAsia="仿宋_GB2312"/>
              </w:rPr>
              <w:t>市（需提供社保缴纳材料）的其他考生。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</w:rPr>
              <w:t>.户籍</w:t>
            </w:r>
            <w:r>
              <w:rPr>
                <w:rFonts w:hint="eastAsia" w:ascii="仿宋_GB2312" w:eastAsia="仿宋_GB2312"/>
                <w:lang w:val="en-US" w:eastAsia="zh-CN"/>
              </w:rPr>
              <w:t>所在地</w:t>
            </w:r>
            <w:r>
              <w:rPr>
                <w:rFonts w:hint="eastAsia" w:ascii="仿宋_GB2312" w:eastAsia="仿宋_GB2312"/>
              </w:rPr>
              <w:t>为</w:t>
            </w:r>
            <w:r>
              <w:rPr>
                <w:rFonts w:hint="eastAsia" w:ascii="仿宋_GB2312" w:eastAsia="仿宋_GB2312"/>
                <w:lang w:val="en-US" w:eastAsia="zh-CN"/>
              </w:rPr>
              <w:t>烟台</w:t>
            </w:r>
            <w:r>
              <w:rPr>
                <w:rFonts w:hint="eastAsia" w:ascii="仿宋_GB2312" w:eastAsia="仿宋_GB2312"/>
              </w:rPr>
              <w:t>市的其他考生。</w:t>
            </w:r>
          </w:p>
          <w:p w14:paraId="26268E9C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考生符合上述任何一条即可。</w:t>
            </w:r>
          </w:p>
        </w:tc>
      </w:tr>
      <w:tr w14:paraId="27FC7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9" w:hRule="atLeast"/>
          <w:jc w:val="center"/>
        </w:trPr>
        <w:tc>
          <w:tcPr>
            <w:tcW w:w="769" w:type="dxa"/>
            <w:vAlign w:val="center"/>
          </w:tcPr>
          <w:p w14:paraId="4DDC0C76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3785</w:t>
            </w:r>
          </w:p>
        </w:tc>
        <w:tc>
          <w:tcPr>
            <w:tcW w:w="786" w:type="dxa"/>
            <w:vAlign w:val="center"/>
          </w:tcPr>
          <w:p w14:paraId="798DF04E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11065</w:t>
            </w:r>
          </w:p>
        </w:tc>
        <w:tc>
          <w:tcPr>
            <w:tcW w:w="1701" w:type="dxa"/>
            <w:vAlign w:val="center"/>
          </w:tcPr>
          <w:p w14:paraId="678699A6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青岛大学</w:t>
            </w:r>
          </w:p>
        </w:tc>
        <w:tc>
          <w:tcPr>
            <w:tcW w:w="1546" w:type="dxa"/>
            <w:vAlign w:val="center"/>
          </w:tcPr>
          <w:p w14:paraId="68CDB77F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√</w:t>
            </w:r>
          </w:p>
        </w:tc>
        <w:tc>
          <w:tcPr>
            <w:tcW w:w="558" w:type="dxa"/>
            <w:vAlign w:val="center"/>
          </w:tcPr>
          <w:p w14:paraId="2C97E585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72" w:type="dxa"/>
            <w:vAlign w:val="center"/>
          </w:tcPr>
          <w:p w14:paraId="0304C2CE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17" w:type="dxa"/>
            <w:vAlign w:val="center"/>
          </w:tcPr>
          <w:p w14:paraId="777EFA92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265" w:type="dxa"/>
            <w:vAlign w:val="center"/>
          </w:tcPr>
          <w:p w14:paraId="52695EA4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报考青岛大学</w:t>
            </w:r>
          </w:p>
        </w:tc>
        <w:tc>
          <w:tcPr>
            <w:tcW w:w="4234" w:type="dxa"/>
          </w:tcPr>
          <w:p w14:paraId="0ABA1B09">
            <w:pPr>
              <w:numPr>
                <w:ilvl w:val="-1"/>
                <w:numId w:val="0"/>
              </w:numP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1"/>
                <w:szCs w:val="2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1.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高校的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就读高校所在地为青岛市。</w:t>
            </w:r>
          </w:p>
          <w:p w14:paraId="17BBA866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2.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成人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教学点所在地为青岛市</w:t>
            </w:r>
            <w:r>
              <w:rPr>
                <w:rFonts w:hint="eastAsia" w:ascii="仿宋_GB2312" w:eastAsia="仿宋_GB2312"/>
              </w:rPr>
              <w:t>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</w:rPr>
              <w:t>.</w:t>
            </w:r>
            <w:r>
              <w:rPr>
                <w:rFonts w:hint="eastAsia" w:ascii="仿宋_GB2312" w:eastAsia="仿宋_GB2312"/>
                <w:lang w:eastAsia="zh-CN"/>
              </w:rPr>
              <w:t>工作所在地</w:t>
            </w:r>
            <w:r>
              <w:rPr>
                <w:rFonts w:hint="eastAsia" w:ascii="仿宋_GB2312" w:eastAsia="仿宋_GB2312"/>
              </w:rPr>
              <w:t>为</w:t>
            </w:r>
            <w:r>
              <w:rPr>
                <w:rFonts w:hint="eastAsia" w:ascii="仿宋_GB2312" w:eastAsia="仿宋_GB2312"/>
                <w:lang w:val="en-US" w:eastAsia="zh-CN"/>
              </w:rPr>
              <w:t>青岛</w:t>
            </w:r>
            <w:r>
              <w:rPr>
                <w:rFonts w:hint="eastAsia" w:ascii="仿宋_GB2312" w:eastAsia="仿宋_GB2312"/>
              </w:rPr>
              <w:t>市（需提供社保缴纳材料）的其他考生。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</w:rPr>
              <w:t>.户籍</w:t>
            </w:r>
            <w:r>
              <w:rPr>
                <w:rFonts w:hint="eastAsia" w:ascii="仿宋_GB2312" w:eastAsia="仿宋_GB2312"/>
                <w:lang w:val="en-US" w:eastAsia="zh-CN"/>
              </w:rPr>
              <w:t>所在地</w:t>
            </w:r>
            <w:r>
              <w:rPr>
                <w:rFonts w:hint="eastAsia" w:ascii="仿宋_GB2312" w:eastAsia="仿宋_GB2312"/>
              </w:rPr>
              <w:t>为</w:t>
            </w:r>
            <w:r>
              <w:rPr>
                <w:rFonts w:hint="eastAsia" w:ascii="仿宋_GB2312" w:eastAsia="仿宋_GB2312"/>
                <w:lang w:val="en-US" w:eastAsia="zh-CN"/>
              </w:rPr>
              <w:t>青岛</w:t>
            </w:r>
            <w:r>
              <w:rPr>
                <w:rFonts w:hint="eastAsia" w:ascii="仿宋_GB2312" w:eastAsia="仿宋_GB2312"/>
              </w:rPr>
              <w:t>市的其他考生。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</w:rPr>
              <w:t>考生符合上述任何一条即可。</w:t>
            </w:r>
          </w:p>
        </w:tc>
      </w:tr>
      <w:tr w14:paraId="6BA921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9" w:hRule="atLeast"/>
          <w:jc w:val="center"/>
        </w:trPr>
        <w:tc>
          <w:tcPr>
            <w:tcW w:w="769" w:type="dxa"/>
            <w:vAlign w:val="center"/>
          </w:tcPr>
          <w:p w14:paraId="178B8AD8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3787</w:t>
            </w:r>
          </w:p>
        </w:tc>
        <w:tc>
          <w:tcPr>
            <w:tcW w:w="786" w:type="dxa"/>
            <w:vAlign w:val="center"/>
          </w:tcPr>
          <w:p w14:paraId="3D72D7ED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10427</w:t>
            </w:r>
          </w:p>
        </w:tc>
        <w:tc>
          <w:tcPr>
            <w:tcW w:w="1701" w:type="dxa"/>
            <w:vAlign w:val="center"/>
          </w:tcPr>
          <w:p w14:paraId="09986C2D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济南大学</w:t>
            </w:r>
          </w:p>
        </w:tc>
        <w:tc>
          <w:tcPr>
            <w:tcW w:w="1546" w:type="dxa"/>
            <w:vAlign w:val="center"/>
          </w:tcPr>
          <w:p w14:paraId="2A0A61B6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√</w:t>
            </w:r>
          </w:p>
        </w:tc>
        <w:tc>
          <w:tcPr>
            <w:tcW w:w="558" w:type="dxa"/>
            <w:vAlign w:val="center"/>
          </w:tcPr>
          <w:p w14:paraId="64EDCE92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72" w:type="dxa"/>
            <w:vAlign w:val="center"/>
          </w:tcPr>
          <w:p w14:paraId="1F887230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517" w:type="dxa"/>
            <w:vAlign w:val="center"/>
          </w:tcPr>
          <w:p w14:paraId="397A7CA3">
            <w:pPr>
              <w:jc w:val="center"/>
              <w:rPr>
                <w:rFonts w:ascii="仿宋_GB2312" w:eastAsia="仿宋_GB2312"/>
              </w:rPr>
            </w:pPr>
          </w:p>
        </w:tc>
        <w:tc>
          <w:tcPr>
            <w:tcW w:w="3265" w:type="dxa"/>
            <w:vAlign w:val="center"/>
          </w:tcPr>
          <w:p w14:paraId="7DBDB751">
            <w:pPr>
              <w:jc w:val="center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报考济南大学</w:t>
            </w:r>
          </w:p>
        </w:tc>
        <w:tc>
          <w:tcPr>
            <w:tcW w:w="4234" w:type="dxa"/>
          </w:tcPr>
          <w:p w14:paraId="126FA23D">
            <w:pPr>
              <w:numPr>
                <w:ilvl w:val="-1"/>
                <w:numId w:val="0"/>
              </w:numPr>
              <w:rPr>
                <w:rFonts w:hint="eastAsia" w:ascii="仿宋_GB2312" w:eastAsia="仿宋_GB2312" w:hAnsiTheme="minorHAnsi" w:cstheme="minorBidi"/>
                <w:b w:val="0"/>
                <w:bCs w:val="0"/>
                <w:kern w:val="2"/>
                <w:sz w:val="21"/>
                <w:szCs w:val="22"/>
              </w:rPr>
            </w:pPr>
            <w:r>
              <w:rPr>
                <w:rFonts w:hint="eastAsia" w:ascii="仿宋_GB2312" w:eastAsia="仿宋_GB2312"/>
                <w:lang w:val="en-US" w:eastAsia="zh-CN"/>
              </w:rPr>
              <w:t>1.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高校的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普通高等教育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就读高校所在地为济南市。</w:t>
            </w:r>
          </w:p>
          <w:p w14:paraId="45C63FF5">
            <w:pPr>
              <w:rPr>
                <w:rFonts w:hint="eastAsia" w:ascii="仿宋_GB2312" w:eastAsia="仿宋_GB2312"/>
              </w:rPr>
            </w:pP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2.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成人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  <w:lang w:val="en-US" w:eastAsia="zh-CN"/>
              </w:rPr>
              <w:t>高等教育</w:t>
            </w:r>
            <w:r>
              <w:rPr>
                <w:rFonts w:hint="eastAsia" w:ascii="仿宋_GB2312" w:eastAsia="仿宋_GB2312" w:hAnsiTheme="minorHAnsi" w:cstheme="minorBidi"/>
                <w:b w:val="0"/>
                <w:bCs w:val="0"/>
                <w:color w:val="auto"/>
                <w:kern w:val="2"/>
                <w:sz w:val="21"/>
                <w:szCs w:val="22"/>
              </w:rPr>
              <w:t>应届本科毕业生</w:t>
            </w:r>
            <w:r>
              <w:rPr>
                <w:rFonts w:hint="eastAsia" w:ascii="仿宋_GB2312" w:eastAsia="仿宋_GB2312" w:cstheme="minorBidi"/>
                <w:b w:val="0"/>
                <w:bCs w:val="0"/>
                <w:kern w:val="2"/>
                <w:sz w:val="21"/>
                <w:szCs w:val="22"/>
                <w:lang w:val="en-US" w:eastAsia="zh-CN"/>
              </w:rPr>
              <w:t>教学点所在地为济南市</w:t>
            </w:r>
            <w:r>
              <w:rPr>
                <w:rFonts w:hint="eastAsia" w:ascii="仿宋_GB2312" w:eastAsia="仿宋_GB2312"/>
              </w:rPr>
              <w:t>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3</w:t>
            </w:r>
            <w:r>
              <w:rPr>
                <w:rFonts w:hint="eastAsia" w:ascii="仿宋_GB2312" w:eastAsia="仿宋_GB2312"/>
              </w:rPr>
              <w:t>.</w:t>
            </w:r>
            <w:r>
              <w:rPr>
                <w:rFonts w:hint="eastAsia" w:ascii="仿宋_GB2312" w:eastAsia="仿宋_GB2312"/>
                <w:lang w:eastAsia="zh-CN"/>
              </w:rPr>
              <w:t>工作所在地</w:t>
            </w:r>
            <w:r>
              <w:rPr>
                <w:rFonts w:hint="eastAsia" w:ascii="仿宋_GB2312" w:eastAsia="仿宋_GB2312"/>
              </w:rPr>
              <w:t>为济南市（需提供社保缴纳材料）的其他考生。</w:t>
            </w:r>
            <w:r>
              <w:rPr>
                <w:rFonts w:hint="eastAsia" w:ascii="仿宋_GB2312" w:eastAsia="仿宋_GB2312"/>
              </w:rPr>
              <w:br w:type="textWrapping"/>
            </w:r>
            <w:r>
              <w:rPr>
                <w:rFonts w:hint="eastAsia" w:ascii="仿宋_GB2312" w:eastAsia="仿宋_GB2312"/>
                <w:lang w:val="en-US" w:eastAsia="zh-CN"/>
              </w:rPr>
              <w:t>4</w:t>
            </w:r>
            <w:r>
              <w:rPr>
                <w:rFonts w:hint="eastAsia" w:ascii="仿宋_GB2312" w:eastAsia="仿宋_GB2312"/>
              </w:rPr>
              <w:t>.户籍</w:t>
            </w:r>
            <w:r>
              <w:rPr>
                <w:rFonts w:hint="eastAsia" w:ascii="仿宋_GB2312" w:eastAsia="仿宋_GB2312"/>
                <w:lang w:val="en-US" w:eastAsia="zh-CN"/>
              </w:rPr>
              <w:t>所在地</w:t>
            </w:r>
            <w:r>
              <w:rPr>
                <w:rFonts w:hint="eastAsia" w:ascii="仿宋_GB2312" w:eastAsia="仿宋_GB2312"/>
              </w:rPr>
              <w:t>为济南市的其他考生。</w:t>
            </w:r>
          </w:p>
          <w:p w14:paraId="00F0CAEF">
            <w:pPr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</w:rPr>
              <w:t>考生符合上述任何一条即可。</w:t>
            </w:r>
          </w:p>
        </w:tc>
      </w:tr>
    </w:tbl>
    <w:p w14:paraId="0B6EBF53">
      <w:pPr>
        <w:ind w:firstLine="420" w:firstLineChars="200"/>
        <w:jc w:val="center"/>
      </w:pPr>
    </w:p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153484268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 w14:paraId="36EB8133">
            <w:pPr>
              <w:pStyle w:val="3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10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62A0EB3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trackRevisions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IxZTEwN2IzODdmMmI4YTEwYTgxZDE2ZjNkYzY2MGEifQ=="/>
  </w:docVars>
  <w:rsids>
    <w:rsidRoot w:val="0033540B"/>
    <w:rsid w:val="00143D2D"/>
    <w:rsid w:val="00180078"/>
    <w:rsid w:val="001A0427"/>
    <w:rsid w:val="0033540B"/>
    <w:rsid w:val="003929C2"/>
    <w:rsid w:val="003A0888"/>
    <w:rsid w:val="004266B2"/>
    <w:rsid w:val="00470658"/>
    <w:rsid w:val="004C4ACD"/>
    <w:rsid w:val="00531F3E"/>
    <w:rsid w:val="005F2C1F"/>
    <w:rsid w:val="006D79E2"/>
    <w:rsid w:val="007166E8"/>
    <w:rsid w:val="007E641C"/>
    <w:rsid w:val="00875B11"/>
    <w:rsid w:val="008D323F"/>
    <w:rsid w:val="00A22926"/>
    <w:rsid w:val="00A87FFC"/>
    <w:rsid w:val="00A96220"/>
    <w:rsid w:val="00A974D6"/>
    <w:rsid w:val="00AC50E7"/>
    <w:rsid w:val="00B8148D"/>
    <w:rsid w:val="00C0753E"/>
    <w:rsid w:val="00C82725"/>
    <w:rsid w:val="00C87D65"/>
    <w:rsid w:val="00CA5D71"/>
    <w:rsid w:val="00DB47A6"/>
    <w:rsid w:val="00DE74AF"/>
    <w:rsid w:val="00DF473E"/>
    <w:rsid w:val="00E72798"/>
    <w:rsid w:val="00E77FC2"/>
    <w:rsid w:val="00EA0EC5"/>
    <w:rsid w:val="00F201B0"/>
    <w:rsid w:val="00F676E9"/>
    <w:rsid w:val="00F7287D"/>
    <w:rsid w:val="0245746F"/>
    <w:rsid w:val="03BF5800"/>
    <w:rsid w:val="0D2F7B42"/>
    <w:rsid w:val="0D6A2826"/>
    <w:rsid w:val="13C13C7B"/>
    <w:rsid w:val="152C7DE4"/>
    <w:rsid w:val="3AD242B4"/>
    <w:rsid w:val="3C8A0101"/>
    <w:rsid w:val="3F246E28"/>
    <w:rsid w:val="449C40A0"/>
    <w:rsid w:val="50740B49"/>
    <w:rsid w:val="52471C38"/>
    <w:rsid w:val="54872C02"/>
    <w:rsid w:val="548A22B8"/>
    <w:rsid w:val="5C940843"/>
    <w:rsid w:val="61167A72"/>
    <w:rsid w:val="687D6562"/>
    <w:rsid w:val="6C5252F8"/>
    <w:rsid w:val="6DE67C15"/>
    <w:rsid w:val="78B73DFC"/>
    <w:rsid w:val="79164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  <w:style w:type="paragraph" w:customStyle="1" w:styleId="11">
    <w:name w:val="Revision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 </Company>
  <Pages>13</Pages>
  <Words>5300</Words>
  <Characters>5645</Characters>
  <Lines>36</Lines>
  <Paragraphs>10</Paragraphs>
  <TotalTime>7</TotalTime>
  <ScaleCrop>false</ScaleCrop>
  <LinksUpToDate>false</LinksUpToDate>
  <CharactersWithSpaces>5649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2023-09-17T07:07:00Z</dcterms:created>
  <dc:creator>梁廷</dc:creator>
  <cp:lastModifiedBy>赵丽</cp:lastModifiedBy>
  <cp:lastPrinted>2026-09-23T00:48:00Z</cp:lastPrinted>
  <dcterms:modified xsi:type="dcterms:W3CDTF">2026-09-23T07:29:18Z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9015D1418956453AB7E907A4F79D3EF3_13</vt:lpwstr>
  </property>
  <property fmtid="{D5CDD505-2E9C-101B-9397-08002B2CF9AE}" pid="4" name="KSOTemplateDocerSaveRecord">
    <vt:lpwstr>eyJoZGlkIjoiNGM5OTZmN2QzMGMwYTY4Nzg2OTMwZjg2ZjBlMDY4ZWMiLCJ1c2VySWQiOiI2MDk4MDU5OTgifQ==</vt:lpwstr>
  </property>
</Properties>
</file>